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6FB93" w14:textId="77777777" w:rsidR="00D14CC7" w:rsidRPr="00D14CC7" w:rsidRDefault="00D14CC7" w:rsidP="00D14CC7">
      <w:pPr>
        <w:rPr>
          <w:b/>
          <w:bCs/>
        </w:rPr>
      </w:pPr>
      <w:r w:rsidRPr="00D14CC7">
        <w:rPr>
          <w:b/>
          <w:bCs/>
        </w:rPr>
        <w:t>Contents</w:t>
      </w:r>
    </w:p>
    <w:p w14:paraId="1C4E0C93" w14:textId="77777777" w:rsidR="00D14CC7" w:rsidRPr="00D14CC7" w:rsidRDefault="00D14CC7" w:rsidP="00D14CC7">
      <w:pPr>
        <w:numPr>
          <w:ilvl w:val="0"/>
          <w:numId w:val="1"/>
        </w:numPr>
      </w:pPr>
      <w:hyperlink r:id="rId5" w:anchor="unit-1-atomic-structure-and-properties" w:history="1">
        <w:r w:rsidRPr="00D14CC7">
          <w:rPr>
            <w:rStyle w:val="Hyperlink"/>
          </w:rPr>
          <w:t>1. Unit 1: Atomic Structure and Properties</w:t>
        </w:r>
      </w:hyperlink>
    </w:p>
    <w:p w14:paraId="79451287" w14:textId="77777777" w:rsidR="00D14CC7" w:rsidRPr="00D14CC7" w:rsidRDefault="00D14CC7" w:rsidP="00D14CC7">
      <w:pPr>
        <w:numPr>
          <w:ilvl w:val="0"/>
          <w:numId w:val="1"/>
        </w:numPr>
      </w:pPr>
      <w:hyperlink r:id="rId6" w:anchor="unit-2-compound-structure-properties" w:history="1">
        <w:r w:rsidRPr="00D14CC7">
          <w:rPr>
            <w:rStyle w:val="Hyperlink"/>
          </w:rPr>
          <w:t>2. Unit 2: Compound Structure &amp; Properties</w:t>
        </w:r>
      </w:hyperlink>
    </w:p>
    <w:p w14:paraId="69E4CEE9" w14:textId="77777777" w:rsidR="00D14CC7" w:rsidRPr="00D14CC7" w:rsidRDefault="00D14CC7" w:rsidP="00D14CC7">
      <w:pPr>
        <w:numPr>
          <w:ilvl w:val="0"/>
          <w:numId w:val="1"/>
        </w:numPr>
      </w:pPr>
      <w:hyperlink r:id="rId7" w:anchor="unit-3-properties-of-substances-mixtures" w:history="1">
        <w:r w:rsidRPr="00D14CC7">
          <w:rPr>
            <w:rStyle w:val="Hyperlink"/>
          </w:rPr>
          <w:t>3. Unit 3: Properties of Substances &amp; Mixtures</w:t>
        </w:r>
      </w:hyperlink>
    </w:p>
    <w:p w14:paraId="09E2A2E1" w14:textId="77777777" w:rsidR="00D14CC7" w:rsidRPr="00D14CC7" w:rsidRDefault="00D14CC7" w:rsidP="00D14CC7">
      <w:pPr>
        <w:numPr>
          <w:ilvl w:val="0"/>
          <w:numId w:val="1"/>
        </w:numPr>
      </w:pPr>
      <w:hyperlink r:id="rId8" w:anchor="unit-4-chemical-reactions" w:history="1">
        <w:r w:rsidRPr="00D14CC7">
          <w:rPr>
            <w:rStyle w:val="Hyperlink"/>
          </w:rPr>
          <w:t>4. Unit 4: Chemical Reactions</w:t>
        </w:r>
      </w:hyperlink>
    </w:p>
    <w:p w14:paraId="568F4A3C" w14:textId="77777777" w:rsidR="00D14CC7" w:rsidRPr="00D14CC7" w:rsidRDefault="00D14CC7" w:rsidP="00D14CC7">
      <w:pPr>
        <w:numPr>
          <w:ilvl w:val="0"/>
          <w:numId w:val="1"/>
        </w:numPr>
      </w:pPr>
      <w:hyperlink r:id="rId9" w:anchor="unit-5-kinetics" w:history="1">
        <w:r w:rsidRPr="00D14CC7">
          <w:rPr>
            <w:rStyle w:val="Hyperlink"/>
          </w:rPr>
          <w:t>5. Unit 5: Kinetics</w:t>
        </w:r>
      </w:hyperlink>
    </w:p>
    <w:p w14:paraId="521FB7FD" w14:textId="77777777" w:rsidR="00D14CC7" w:rsidRPr="00D14CC7" w:rsidRDefault="00D14CC7" w:rsidP="00D14CC7">
      <w:pPr>
        <w:numPr>
          <w:ilvl w:val="0"/>
          <w:numId w:val="1"/>
        </w:numPr>
      </w:pPr>
      <w:hyperlink r:id="rId10" w:anchor="unit-6-thermochemistry" w:history="1">
        <w:r w:rsidRPr="00D14CC7">
          <w:rPr>
            <w:rStyle w:val="Hyperlink"/>
          </w:rPr>
          <w:t>6. Unit 6: Thermochemistry</w:t>
        </w:r>
      </w:hyperlink>
    </w:p>
    <w:p w14:paraId="25E236BC" w14:textId="77777777" w:rsidR="00D14CC7" w:rsidRPr="00D14CC7" w:rsidRDefault="00D14CC7" w:rsidP="00D14CC7">
      <w:pPr>
        <w:numPr>
          <w:ilvl w:val="0"/>
          <w:numId w:val="1"/>
        </w:numPr>
      </w:pPr>
      <w:hyperlink r:id="rId11" w:anchor="unit-7-equilibrium" w:history="1">
        <w:r w:rsidRPr="00D14CC7">
          <w:rPr>
            <w:rStyle w:val="Hyperlink"/>
          </w:rPr>
          <w:t>7. Unit 7: Equilibrium</w:t>
        </w:r>
      </w:hyperlink>
    </w:p>
    <w:p w14:paraId="725A8B42" w14:textId="77777777" w:rsidR="00D14CC7" w:rsidRPr="00D14CC7" w:rsidRDefault="00D14CC7" w:rsidP="00D14CC7">
      <w:pPr>
        <w:numPr>
          <w:ilvl w:val="0"/>
          <w:numId w:val="1"/>
        </w:numPr>
      </w:pPr>
      <w:hyperlink r:id="rId12" w:anchor="unit-8-acids-and-bases" w:history="1">
        <w:r w:rsidRPr="00D14CC7">
          <w:rPr>
            <w:rStyle w:val="Hyperlink"/>
          </w:rPr>
          <w:t>8. Unit 8: Acids and Bases</w:t>
        </w:r>
      </w:hyperlink>
    </w:p>
    <w:p w14:paraId="169D4F53" w14:textId="77777777" w:rsidR="00D14CC7" w:rsidRPr="00D14CC7" w:rsidRDefault="00D14CC7" w:rsidP="00D14CC7">
      <w:pPr>
        <w:numPr>
          <w:ilvl w:val="0"/>
          <w:numId w:val="1"/>
        </w:numPr>
      </w:pPr>
      <w:hyperlink r:id="rId13" w:anchor="unit-9-thermodynamics-electrochemistry" w:history="1">
        <w:r w:rsidRPr="00D14CC7">
          <w:rPr>
            <w:rStyle w:val="Hyperlink"/>
          </w:rPr>
          <w:t>9. Unit 9: Thermodynamics &amp; Electrochemistry</w:t>
        </w:r>
      </w:hyperlink>
    </w:p>
    <w:p w14:paraId="2BF8EFCE" w14:textId="77777777" w:rsidR="00D14CC7" w:rsidRPr="00D14CC7" w:rsidRDefault="00D14CC7" w:rsidP="00D14CC7">
      <w:pPr>
        <w:numPr>
          <w:ilvl w:val="0"/>
          <w:numId w:val="1"/>
        </w:numPr>
      </w:pPr>
      <w:hyperlink r:id="rId14" w:anchor="frequently-asked-questions" w:history="1">
        <w:r w:rsidRPr="00D14CC7">
          <w:rPr>
            <w:rStyle w:val="Hyperlink"/>
          </w:rPr>
          <w:t>10. Frequently Asked Questions</w:t>
        </w:r>
      </w:hyperlink>
    </w:p>
    <w:p w14:paraId="081484B6" w14:textId="77777777" w:rsidR="00D14CC7" w:rsidRPr="00D14CC7" w:rsidRDefault="00D14CC7" w:rsidP="00D14CC7">
      <w:pPr>
        <w:numPr>
          <w:ilvl w:val="0"/>
          <w:numId w:val="1"/>
        </w:numPr>
      </w:pPr>
      <w:hyperlink r:id="rId15" w:anchor="ace-your-ap-exams-with-save-my-exams" w:history="1">
        <w:r w:rsidRPr="00D14CC7">
          <w:rPr>
            <w:rStyle w:val="Hyperlink"/>
          </w:rPr>
          <w:t>11. Ace Your AP Exams with Save My Exams</w:t>
        </w:r>
      </w:hyperlink>
    </w:p>
    <w:p w14:paraId="1633E98D" w14:textId="77777777" w:rsidR="00D14CC7" w:rsidRPr="00D14CC7" w:rsidRDefault="00D14CC7" w:rsidP="00D14CC7">
      <w:r w:rsidRPr="00D14CC7">
        <w:t>The AP Chemistry course is structured as several units, each covering a set of closely related topics. This article will give you an overview of the topics and concepts included in each unit to help you organize your studies.</w:t>
      </w:r>
    </w:p>
    <w:p w14:paraId="609378DF" w14:textId="77777777" w:rsidR="00D14CC7" w:rsidRPr="00D14CC7" w:rsidRDefault="00D14CC7" w:rsidP="00D14CC7">
      <w:pPr>
        <w:rPr>
          <w:b/>
          <w:bCs/>
        </w:rPr>
      </w:pPr>
      <w:r w:rsidRPr="00D14CC7">
        <w:rPr>
          <w:b/>
          <w:bCs/>
        </w:rPr>
        <w:t>Unit 1: Atomic Structure and Properties</w:t>
      </w:r>
    </w:p>
    <w:p w14:paraId="1490FB20" w14:textId="77777777" w:rsidR="00D14CC7" w:rsidRPr="00D14CC7" w:rsidRDefault="00D14CC7" w:rsidP="00D14CC7">
      <w:r w:rsidRPr="00D14CC7">
        <w:t>This unit delves into the structure and properties of atoms. Matter, which makes up everything around us, is anything with mass that takes up space. Atoms are the basic building blocks of matter and the smallest units that still have the properties of an element. When atoms join together, they create molecules, which form the foundation of chemical compounds.</w:t>
      </w:r>
    </w:p>
    <w:p w14:paraId="18FEB49F" w14:textId="77777777" w:rsidR="00D14CC7" w:rsidRPr="00D14CC7" w:rsidRDefault="00D14CC7" w:rsidP="00D14CC7">
      <w:pPr>
        <w:numPr>
          <w:ilvl w:val="0"/>
          <w:numId w:val="2"/>
        </w:numPr>
      </w:pPr>
      <w:r w:rsidRPr="00D14CC7">
        <w:t>Moles &amp; Molar Mass</w:t>
      </w:r>
    </w:p>
    <w:p w14:paraId="7E6401DD" w14:textId="77777777" w:rsidR="00D14CC7" w:rsidRPr="00D14CC7" w:rsidRDefault="00D14CC7" w:rsidP="00D14CC7">
      <w:pPr>
        <w:numPr>
          <w:ilvl w:val="0"/>
          <w:numId w:val="2"/>
        </w:numPr>
      </w:pPr>
      <w:r w:rsidRPr="00D14CC7">
        <w:t>Mass Spectra of Elements</w:t>
      </w:r>
    </w:p>
    <w:p w14:paraId="5DA86DC6" w14:textId="77777777" w:rsidR="00D14CC7" w:rsidRPr="00D14CC7" w:rsidRDefault="00D14CC7" w:rsidP="00D14CC7">
      <w:pPr>
        <w:numPr>
          <w:ilvl w:val="0"/>
          <w:numId w:val="2"/>
        </w:numPr>
      </w:pPr>
      <w:r w:rsidRPr="00D14CC7">
        <w:t>Elemental Composition of Pure Substances</w:t>
      </w:r>
    </w:p>
    <w:p w14:paraId="218833C0" w14:textId="77777777" w:rsidR="00D14CC7" w:rsidRPr="00D14CC7" w:rsidRDefault="00D14CC7" w:rsidP="00D14CC7">
      <w:pPr>
        <w:numPr>
          <w:ilvl w:val="0"/>
          <w:numId w:val="2"/>
        </w:numPr>
      </w:pPr>
      <w:r w:rsidRPr="00D14CC7">
        <w:t>Composition of Mixtures</w:t>
      </w:r>
    </w:p>
    <w:p w14:paraId="01361908" w14:textId="77777777" w:rsidR="00D14CC7" w:rsidRPr="00D14CC7" w:rsidRDefault="00D14CC7" w:rsidP="00D14CC7">
      <w:pPr>
        <w:numPr>
          <w:ilvl w:val="0"/>
          <w:numId w:val="2"/>
        </w:numPr>
      </w:pPr>
      <w:r w:rsidRPr="00D14CC7">
        <w:t>Atomic Structure &amp; Electron Configuration</w:t>
      </w:r>
    </w:p>
    <w:p w14:paraId="136AF7F0" w14:textId="77777777" w:rsidR="00D14CC7" w:rsidRPr="00D14CC7" w:rsidRDefault="00D14CC7" w:rsidP="00D14CC7">
      <w:pPr>
        <w:numPr>
          <w:ilvl w:val="0"/>
          <w:numId w:val="2"/>
        </w:numPr>
      </w:pPr>
      <w:r w:rsidRPr="00D14CC7">
        <w:t>Photoelectron Spectroscopy</w:t>
      </w:r>
    </w:p>
    <w:p w14:paraId="09B6763A" w14:textId="77777777" w:rsidR="00D14CC7" w:rsidRPr="00D14CC7" w:rsidRDefault="00D14CC7" w:rsidP="00D14CC7">
      <w:pPr>
        <w:numPr>
          <w:ilvl w:val="0"/>
          <w:numId w:val="2"/>
        </w:numPr>
      </w:pPr>
      <w:r w:rsidRPr="00D14CC7">
        <w:t>Periodic Trends</w:t>
      </w:r>
    </w:p>
    <w:p w14:paraId="37E24B5A" w14:textId="77777777" w:rsidR="00D14CC7" w:rsidRPr="00D14CC7" w:rsidRDefault="00D14CC7" w:rsidP="00D14CC7">
      <w:pPr>
        <w:numPr>
          <w:ilvl w:val="0"/>
          <w:numId w:val="2"/>
        </w:numPr>
      </w:pPr>
      <w:r w:rsidRPr="00D14CC7">
        <w:t>Valence Electrons &amp; Ionic Compounds</w:t>
      </w:r>
    </w:p>
    <w:p w14:paraId="7F718755" w14:textId="77777777" w:rsidR="00D14CC7" w:rsidRPr="00D14CC7" w:rsidRDefault="00D14CC7" w:rsidP="00D14CC7">
      <w:pPr>
        <w:rPr>
          <w:b/>
          <w:bCs/>
        </w:rPr>
      </w:pPr>
      <w:r w:rsidRPr="00D14CC7">
        <w:rPr>
          <w:b/>
          <w:bCs/>
        </w:rPr>
        <w:t>Unit 2: Compound Structure &amp; Properties</w:t>
      </w:r>
    </w:p>
    <w:p w14:paraId="4161C2E9" w14:textId="77777777" w:rsidR="00D14CC7" w:rsidRPr="00D14CC7" w:rsidRDefault="00D14CC7" w:rsidP="00D14CC7">
      <w:r w:rsidRPr="00D14CC7">
        <w:t>In Unit 2, atomic structure at the particulate level is used to explain the macroscopic properties of substances. The chemical and physical characteristics of materials are determined by the structure and arrangement of atoms, ions, or molecules and the forces acting between them. </w:t>
      </w:r>
    </w:p>
    <w:p w14:paraId="5E7F485F" w14:textId="77777777" w:rsidR="00D14CC7" w:rsidRPr="00D14CC7" w:rsidRDefault="00D14CC7" w:rsidP="00D14CC7">
      <w:pPr>
        <w:numPr>
          <w:ilvl w:val="0"/>
          <w:numId w:val="3"/>
        </w:numPr>
      </w:pPr>
      <w:r w:rsidRPr="00D14CC7">
        <w:t>Types of Chemical Bonds</w:t>
      </w:r>
    </w:p>
    <w:p w14:paraId="54085BA6" w14:textId="77777777" w:rsidR="00D14CC7" w:rsidRPr="00D14CC7" w:rsidRDefault="00D14CC7" w:rsidP="00D14CC7">
      <w:pPr>
        <w:numPr>
          <w:ilvl w:val="0"/>
          <w:numId w:val="3"/>
        </w:numPr>
      </w:pPr>
      <w:r w:rsidRPr="00D14CC7">
        <w:lastRenderedPageBreak/>
        <w:t>Intramolecular Force &amp; Potential Energy</w:t>
      </w:r>
    </w:p>
    <w:p w14:paraId="5FB0C1CD" w14:textId="77777777" w:rsidR="00D14CC7" w:rsidRPr="00D14CC7" w:rsidRDefault="00D14CC7" w:rsidP="00D14CC7">
      <w:pPr>
        <w:numPr>
          <w:ilvl w:val="0"/>
          <w:numId w:val="3"/>
        </w:numPr>
      </w:pPr>
      <w:r w:rsidRPr="00D14CC7">
        <w:t>Structure of Ionic Solids</w:t>
      </w:r>
    </w:p>
    <w:p w14:paraId="1B07AECA" w14:textId="77777777" w:rsidR="00D14CC7" w:rsidRPr="00D14CC7" w:rsidRDefault="00D14CC7" w:rsidP="00D14CC7">
      <w:pPr>
        <w:numPr>
          <w:ilvl w:val="0"/>
          <w:numId w:val="3"/>
        </w:numPr>
      </w:pPr>
      <w:r w:rsidRPr="00D14CC7">
        <w:t>Structure of Metals &amp; Alloys</w:t>
      </w:r>
    </w:p>
    <w:p w14:paraId="10C942A5" w14:textId="77777777" w:rsidR="00D14CC7" w:rsidRPr="00D14CC7" w:rsidRDefault="00D14CC7" w:rsidP="00D14CC7">
      <w:pPr>
        <w:numPr>
          <w:ilvl w:val="0"/>
          <w:numId w:val="3"/>
        </w:numPr>
      </w:pPr>
      <w:r w:rsidRPr="00D14CC7">
        <w:t>Lewis Diagrams</w:t>
      </w:r>
    </w:p>
    <w:p w14:paraId="140E5D74" w14:textId="77777777" w:rsidR="00D14CC7" w:rsidRPr="00D14CC7" w:rsidRDefault="00D14CC7" w:rsidP="00D14CC7">
      <w:pPr>
        <w:numPr>
          <w:ilvl w:val="0"/>
          <w:numId w:val="3"/>
        </w:numPr>
      </w:pPr>
      <w:r w:rsidRPr="00D14CC7">
        <w:t>Resonance &amp; Formal Charge</w:t>
      </w:r>
    </w:p>
    <w:p w14:paraId="0623F6BF" w14:textId="77777777" w:rsidR="00D14CC7" w:rsidRPr="00D14CC7" w:rsidRDefault="00D14CC7" w:rsidP="00D14CC7">
      <w:pPr>
        <w:numPr>
          <w:ilvl w:val="0"/>
          <w:numId w:val="3"/>
        </w:numPr>
      </w:pPr>
      <w:r w:rsidRPr="00D14CC7">
        <w:t>VSEPR &amp; Hybridization</w:t>
      </w:r>
    </w:p>
    <w:p w14:paraId="2CBDBB6E" w14:textId="77777777" w:rsidR="00D14CC7" w:rsidRPr="00D14CC7" w:rsidRDefault="00D14CC7" w:rsidP="00D14CC7">
      <w:pPr>
        <w:rPr>
          <w:b/>
          <w:bCs/>
        </w:rPr>
      </w:pPr>
      <w:r w:rsidRPr="00D14CC7">
        <w:rPr>
          <w:b/>
          <w:bCs/>
        </w:rPr>
        <w:t>Unit 3: Properties of Substances &amp; Mixtures</w:t>
      </w:r>
    </w:p>
    <w:p w14:paraId="05CC2DBA" w14:textId="77777777" w:rsidR="00D14CC7" w:rsidRPr="00D14CC7" w:rsidRDefault="00D14CC7" w:rsidP="00D14CC7">
      <w:r w:rsidRPr="00D14CC7">
        <w:t>Unit 3 shows how the properties of solids, liquids, and gases are determined by the relative order of particle arrangement, their freedom of movement, and the nature and strength of interactions between them. There is a direct relationship between the observable properties of solids, liquids, and gases and the structure of their particles at the molecular and atomic levels. </w:t>
      </w:r>
    </w:p>
    <w:p w14:paraId="0502E5FB" w14:textId="77777777" w:rsidR="00D14CC7" w:rsidRPr="00D14CC7" w:rsidRDefault="00D14CC7" w:rsidP="00D14CC7">
      <w:pPr>
        <w:numPr>
          <w:ilvl w:val="0"/>
          <w:numId w:val="4"/>
        </w:numPr>
      </w:pPr>
      <w:r w:rsidRPr="00D14CC7">
        <w:t>Intermolecular &amp; Interparticle Forces</w:t>
      </w:r>
    </w:p>
    <w:p w14:paraId="5B3D8481" w14:textId="77777777" w:rsidR="00D14CC7" w:rsidRPr="00D14CC7" w:rsidRDefault="00D14CC7" w:rsidP="00D14CC7">
      <w:pPr>
        <w:numPr>
          <w:ilvl w:val="0"/>
          <w:numId w:val="4"/>
        </w:numPr>
      </w:pPr>
      <w:r w:rsidRPr="00D14CC7">
        <w:t>Properties of Solids</w:t>
      </w:r>
    </w:p>
    <w:p w14:paraId="62113D26" w14:textId="77777777" w:rsidR="00D14CC7" w:rsidRPr="00D14CC7" w:rsidRDefault="00D14CC7" w:rsidP="00D14CC7">
      <w:pPr>
        <w:numPr>
          <w:ilvl w:val="0"/>
          <w:numId w:val="4"/>
        </w:numPr>
      </w:pPr>
      <w:r w:rsidRPr="00D14CC7">
        <w:t>Solids, Liquids, &amp; Gases</w:t>
      </w:r>
    </w:p>
    <w:p w14:paraId="4A63D769" w14:textId="77777777" w:rsidR="00D14CC7" w:rsidRPr="00D14CC7" w:rsidRDefault="00D14CC7" w:rsidP="00D14CC7">
      <w:pPr>
        <w:numPr>
          <w:ilvl w:val="0"/>
          <w:numId w:val="4"/>
        </w:numPr>
      </w:pPr>
      <w:r w:rsidRPr="00D14CC7">
        <w:t>Ideal Gas Law</w:t>
      </w:r>
    </w:p>
    <w:p w14:paraId="734BB39A" w14:textId="77777777" w:rsidR="00D14CC7" w:rsidRPr="00D14CC7" w:rsidRDefault="00D14CC7" w:rsidP="00D14CC7">
      <w:pPr>
        <w:numPr>
          <w:ilvl w:val="0"/>
          <w:numId w:val="4"/>
        </w:numPr>
      </w:pPr>
      <w:r w:rsidRPr="00D14CC7">
        <w:t>Kinetic Molecular Theory</w:t>
      </w:r>
    </w:p>
    <w:p w14:paraId="3A3620B1" w14:textId="77777777" w:rsidR="00D14CC7" w:rsidRPr="00D14CC7" w:rsidRDefault="00D14CC7" w:rsidP="00D14CC7">
      <w:pPr>
        <w:numPr>
          <w:ilvl w:val="0"/>
          <w:numId w:val="4"/>
        </w:numPr>
      </w:pPr>
      <w:r w:rsidRPr="00D14CC7">
        <w:t>Deviation from Ideal Gas Law</w:t>
      </w:r>
    </w:p>
    <w:p w14:paraId="499108FB" w14:textId="77777777" w:rsidR="00D14CC7" w:rsidRPr="00D14CC7" w:rsidRDefault="00D14CC7" w:rsidP="00D14CC7">
      <w:pPr>
        <w:numPr>
          <w:ilvl w:val="0"/>
          <w:numId w:val="4"/>
        </w:numPr>
      </w:pPr>
      <w:r w:rsidRPr="00D14CC7">
        <w:t>Solutions &amp; Mixtures</w:t>
      </w:r>
    </w:p>
    <w:p w14:paraId="5C12677D" w14:textId="77777777" w:rsidR="00D14CC7" w:rsidRPr="00D14CC7" w:rsidRDefault="00D14CC7" w:rsidP="00D14CC7">
      <w:pPr>
        <w:numPr>
          <w:ilvl w:val="0"/>
          <w:numId w:val="4"/>
        </w:numPr>
      </w:pPr>
      <w:r w:rsidRPr="00D14CC7">
        <w:t>Representations of Solutions</w:t>
      </w:r>
    </w:p>
    <w:p w14:paraId="49190C3D" w14:textId="77777777" w:rsidR="00D14CC7" w:rsidRPr="00D14CC7" w:rsidRDefault="00D14CC7" w:rsidP="00D14CC7">
      <w:pPr>
        <w:numPr>
          <w:ilvl w:val="0"/>
          <w:numId w:val="4"/>
        </w:numPr>
      </w:pPr>
      <w:r w:rsidRPr="00D14CC7">
        <w:t>Separation of Solutions &amp; Mixtures</w:t>
      </w:r>
    </w:p>
    <w:p w14:paraId="60F7543A" w14:textId="77777777" w:rsidR="00D14CC7" w:rsidRPr="00D14CC7" w:rsidRDefault="00D14CC7" w:rsidP="00D14CC7">
      <w:pPr>
        <w:numPr>
          <w:ilvl w:val="0"/>
          <w:numId w:val="4"/>
        </w:numPr>
      </w:pPr>
      <w:r w:rsidRPr="00D14CC7">
        <w:t>Solubility</w:t>
      </w:r>
    </w:p>
    <w:p w14:paraId="0B672DA2" w14:textId="77777777" w:rsidR="00D14CC7" w:rsidRPr="00D14CC7" w:rsidRDefault="00D14CC7" w:rsidP="00D14CC7">
      <w:pPr>
        <w:numPr>
          <w:ilvl w:val="0"/>
          <w:numId w:val="4"/>
        </w:numPr>
      </w:pPr>
      <w:r w:rsidRPr="00D14CC7">
        <w:t>Spectroscopy &amp; the Electromagnetic Spectrum</w:t>
      </w:r>
    </w:p>
    <w:p w14:paraId="104E5D4C" w14:textId="77777777" w:rsidR="00D14CC7" w:rsidRPr="00D14CC7" w:rsidRDefault="00D14CC7" w:rsidP="00D14CC7">
      <w:pPr>
        <w:numPr>
          <w:ilvl w:val="0"/>
          <w:numId w:val="4"/>
        </w:numPr>
      </w:pPr>
      <w:r w:rsidRPr="00D14CC7">
        <w:t>Properties of Photons</w:t>
      </w:r>
    </w:p>
    <w:p w14:paraId="295DDDFD" w14:textId="77777777" w:rsidR="00D14CC7" w:rsidRPr="00D14CC7" w:rsidRDefault="00D14CC7" w:rsidP="00D14CC7">
      <w:pPr>
        <w:numPr>
          <w:ilvl w:val="0"/>
          <w:numId w:val="4"/>
        </w:numPr>
      </w:pPr>
      <w:r w:rsidRPr="00D14CC7">
        <w:t>Beer-Lambert Law</w:t>
      </w:r>
    </w:p>
    <w:p w14:paraId="111A014A" w14:textId="77777777" w:rsidR="00D14CC7" w:rsidRPr="00D14CC7" w:rsidRDefault="00D14CC7" w:rsidP="00D14CC7">
      <w:pPr>
        <w:rPr>
          <w:b/>
          <w:bCs/>
        </w:rPr>
      </w:pPr>
      <w:r w:rsidRPr="00D14CC7">
        <w:rPr>
          <w:b/>
          <w:bCs/>
        </w:rPr>
        <w:t>Unit 4: Chemical Reactions</w:t>
      </w:r>
    </w:p>
    <w:p w14:paraId="2DB02736" w14:textId="77777777" w:rsidR="00D14CC7" w:rsidRPr="00D14CC7" w:rsidRDefault="00D14CC7" w:rsidP="00D14CC7">
      <w:r w:rsidRPr="00D14CC7">
        <w:t>This unit explores how matter changes during chemical transformations, expanding on the physical changes covered in Unit 3. Chemical changes occur when bonds between atoms form or break. The strength of these bonds and weaker intermolecular forces helps explain many properties of chemical systems. After a chemical change, the new substances have different properties from the original ones.</w:t>
      </w:r>
    </w:p>
    <w:p w14:paraId="59DD065A" w14:textId="77777777" w:rsidR="00D14CC7" w:rsidRPr="00D14CC7" w:rsidRDefault="00D14CC7" w:rsidP="00D14CC7">
      <w:pPr>
        <w:numPr>
          <w:ilvl w:val="0"/>
          <w:numId w:val="5"/>
        </w:numPr>
      </w:pPr>
      <w:r w:rsidRPr="00D14CC7">
        <w:t>Introduction for Reactions</w:t>
      </w:r>
    </w:p>
    <w:p w14:paraId="0F498C55" w14:textId="77777777" w:rsidR="00D14CC7" w:rsidRPr="00D14CC7" w:rsidRDefault="00D14CC7" w:rsidP="00D14CC7">
      <w:pPr>
        <w:numPr>
          <w:ilvl w:val="0"/>
          <w:numId w:val="5"/>
        </w:numPr>
      </w:pPr>
      <w:r w:rsidRPr="00D14CC7">
        <w:t>Net Ionic Equations</w:t>
      </w:r>
    </w:p>
    <w:p w14:paraId="13993FFF" w14:textId="77777777" w:rsidR="00D14CC7" w:rsidRPr="00D14CC7" w:rsidRDefault="00D14CC7" w:rsidP="00D14CC7">
      <w:pPr>
        <w:numPr>
          <w:ilvl w:val="0"/>
          <w:numId w:val="5"/>
        </w:numPr>
      </w:pPr>
      <w:r w:rsidRPr="00D14CC7">
        <w:t>Representations of Reactions</w:t>
      </w:r>
    </w:p>
    <w:p w14:paraId="7938C611" w14:textId="77777777" w:rsidR="00D14CC7" w:rsidRPr="00D14CC7" w:rsidRDefault="00D14CC7" w:rsidP="00D14CC7">
      <w:pPr>
        <w:numPr>
          <w:ilvl w:val="0"/>
          <w:numId w:val="5"/>
        </w:numPr>
      </w:pPr>
      <w:r w:rsidRPr="00D14CC7">
        <w:lastRenderedPageBreak/>
        <w:t>Physical &amp; Chemical Changes</w:t>
      </w:r>
    </w:p>
    <w:p w14:paraId="12136F5E" w14:textId="77777777" w:rsidR="00D14CC7" w:rsidRPr="00D14CC7" w:rsidRDefault="00D14CC7" w:rsidP="00D14CC7">
      <w:pPr>
        <w:numPr>
          <w:ilvl w:val="0"/>
          <w:numId w:val="5"/>
        </w:numPr>
      </w:pPr>
      <w:proofErr w:type="spellStart"/>
      <w:r w:rsidRPr="00D14CC7">
        <w:t>Stoichoimetry</w:t>
      </w:r>
      <w:proofErr w:type="spellEnd"/>
    </w:p>
    <w:p w14:paraId="0EA41FED" w14:textId="77777777" w:rsidR="00D14CC7" w:rsidRPr="00D14CC7" w:rsidRDefault="00D14CC7" w:rsidP="00D14CC7">
      <w:pPr>
        <w:numPr>
          <w:ilvl w:val="0"/>
          <w:numId w:val="5"/>
        </w:numPr>
      </w:pPr>
      <w:r w:rsidRPr="00D14CC7">
        <w:t>Introduction to Titration</w:t>
      </w:r>
    </w:p>
    <w:p w14:paraId="4969721B" w14:textId="77777777" w:rsidR="00D14CC7" w:rsidRPr="00D14CC7" w:rsidRDefault="00D14CC7" w:rsidP="00D14CC7">
      <w:pPr>
        <w:numPr>
          <w:ilvl w:val="0"/>
          <w:numId w:val="5"/>
        </w:numPr>
      </w:pPr>
      <w:r w:rsidRPr="00D14CC7">
        <w:t>Types of Chemical Reactions</w:t>
      </w:r>
    </w:p>
    <w:p w14:paraId="6D4B59B0" w14:textId="77777777" w:rsidR="00D14CC7" w:rsidRPr="00D14CC7" w:rsidRDefault="00D14CC7" w:rsidP="00D14CC7">
      <w:pPr>
        <w:numPr>
          <w:ilvl w:val="0"/>
          <w:numId w:val="5"/>
        </w:numPr>
      </w:pPr>
      <w:r w:rsidRPr="00D14CC7">
        <w:t>Introduction to Acid-Base Reactions</w:t>
      </w:r>
    </w:p>
    <w:p w14:paraId="7EBC93A5" w14:textId="77777777" w:rsidR="00D14CC7" w:rsidRPr="00D14CC7" w:rsidRDefault="00D14CC7" w:rsidP="00D14CC7">
      <w:pPr>
        <w:numPr>
          <w:ilvl w:val="0"/>
          <w:numId w:val="5"/>
        </w:numPr>
      </w:pPr>
      <w:r w:rsidRPr="00D14CC7">
        <w:t>Oxidation-Reduction (Redox) Reactions</w:t>
      </w:r>
    </w:p>
    <w:p w14:paraId="23791190" w14:textId="77777777" w:rsidR="00D14CC7" w:rsidRPr="00D14CC7" w:rsidRDefault="00D14CC7" w:rsidP="00D14CC7">
      <w:pPr>
        <w:rPr>
          <w:b/>
          <w:bCs/>
        </w:rPr>
      </w:pPr>
      <w:r w:rsidRPr="00D14CC7">
        <w:rPr>
          <w:b/>
          <w:bCs/>
        </w:rPr>
        <w:t>Unit 5: Kinetics</w:t>
      </w:r>
    </w:p>
    <w:p w14:paraId="76A37516" w14:textId="77777777" w:rsidR="00D14CC7" w:rsidRPr="00D14CC7" w:rsidRDefault="00D14CC7" w:rsidP="00D14CC7">
      <w:r w:rsidRPr="00D14CC7">
        <w:t>Unit 5 examines how quickly chemical changes happen and what affects these rates. Factors like reactant concentration, temperature, catalysts, and environmental conditions play a role. Chemical changes occur through reactions, and their rates depend on how molecules collide. These reaction rates can be measured and observed, often involving energy changes.</w:t>
      </w:r>
    </w:p>
    <w:p w14:paraId="77CFBA89" w14:textId="77777777" w:rsidR="00D14CC7" w:rsidRPr="00D14CC7" w:rsidRDefault="00D14CC7" w:rsidP="00D14CC7">
      <w:pPr>
        <w:numPr>
          <w:ilvl w:val="0"/>
          <w:numId w:val="6"/>
        </w:numPr>
      </w:pPr>
      <w:r w:rsidRPr="00D14CC7">
        <w:t>Reaction Rates</w:t>
      </w:r>
    </w:p>
    <w:p w14:paraId="7734092F" w14:textId="77777777" w:rsidR="00D14CC7" w:rsidRPr="00D14CC7" w:rsidRDefault="00D14CC7" w:rsidP="00D14CC7">
      <w:pPr>
        <w:numPr>
          <w:ilvl w:val="0"/>
          <w:numId w:val="6"/>
        </w:numPr>
      </w:pPr>
      <w:r w:rsidRPr="00D14CC7">
        <w:t>Introduction to Rate Law</w:t>
      </w:r>
    </w:p>
    <w:p w14:paraId="2251542D" w14:textId="77777777" w:rsidR="00D14CC7" w:rsidRPr="00D14CC7" w:rsidRDefault="00D14CC7" w:rsidP="00D14CC7">
      <w:pPr>
        <w:numPr>
          <w:ilvl w:val="0"/>
          <w:numId w:val="6"/>
        </w:numPr>
      </w:pPr>
      <w:r w:rsidRPr="00D14CC7">
        <w:t xml:space="preserve">Concentration Changes Over </w:t>
      </w:r>
      <w:proofErr w:type="spellStart"/>
      <w:r w:rsidRPr="00D14CC7">
        <w:t>TIme</w:t>
      </w:r>
      <w:proofErr w:type="spellEnd"/>
    </w:p>
    <w:p w14:paraId="2516FED1" w14:textId="77777777" w:rsidR="00D14CC7" w:rsidRPr="00D14CC7" w:rsidRDefault="00D14CC7" w:rsidP="00D14CC7">
      <w:pPr>
        <w:numPr>
          <w:ilvl w:val="0"/>
          <w:numId w:val="6"/>
        </w:numPr>
      </w:pPr>
      <w:r w:rsidRPr="00D14CC7">
        <w:t>Elementary Reactions</w:t>
      </w:r>
    </w:p>
    <w:p w14:paraId="7E3A61CD" w14:textId="77777777" w:rsidR="00D14CC7" w:rsidRPr="00D14CC7" w:rsidRDefault="00D14CC7" w:rsidP="00D14CC7">
      <w:pPr>
        <w:numPr>
          <w:ilvl w:val="0"/>
          <w:numId w:val="6"/>
        </w:numPr>
      </w:pPr>
      <w:r w:rsidRPr="00D14CC7">
        <w:t>Collision Model</w:t>
      </w:r>
    </w:p>
    <w:p w14:paraId="20C6F96C" w14:textId="77777777" w:rsidR="00D14CC7" w:rsidRPr="00D14CC7" w:rsidRDefault="00D14CC7" w:rsidP="00D14CC7">
      <w:pPr>
        <w:numPr>
          <w:ilvl w:val="0"/>
          <w:numId w:val="6"/>
        </w:numPr>
      </w:pPr>
      <w:r w:rsidRPr="00D14CC7">
        <w:t>Reaction Energy Profile</w:t>
      </w:r>
    </w:p>
    <w:p w14:paraId="0C5B7922" w14:textId="77777777" w:rsidR="00D14CC7" w:rsidRPr="00D14CC7" w:rsidRDefault="00D14CC7" w:rsidP="00D14CC7">
      <w:pPr>
        <w:numPr>
          <w:ilvl w:val="0"/>
          <w:numId w:val="6"/>
        </w:numPr>
      </w:pPr>
      <w:r w:rsidRPr="00D14CC7">
        <w:t>Introduction to Reaction Mechanisms</w:t>
      </w:r>
    </w:p>
    <w:p w14:paraId="2C42B91C" w14:textId="77777777" w:rsidR="00D14CC7" w:rsidRPr="00D14CC7" w:rsidRDefault="00D14CC7" w:rsidP="00D14CC7">
      <w:pPr>
        <w:numPr>
          <w:ilvl w:val="0"/>
          <w:numId w:val="6"/>
        </w:numPr>
      </w:pPr>
      <w:r w:rsidRPr="00D14CC7">
        <w:t>Reaction Mechanism &amp; Rate Law</w:t>
      </w:r>
    </w:p>
    <w:p w14:paraId="16C44403" w14:textId="77777777" w:rsidR="00D14CC7" w:rsidRPr="00D14CC7" w:rsidRDefault="00D14CC7" w:rsidP="00D14CC7">
      <w:pPr>
        <w:numPr>
          <w:ilvl w:val="0"/>
          <w:numId w:val="6"/>
        </w:numPr>
      </w:pPr>
      <w:r w:rsidRPr="00D14CC7">
        <w:t>Pre-Equilibrium Approximation</w:t>
      </w:r>
    </w:p>
    <w:p w14:paraId="0271DC98" w14:textId="77777777" w:rsidR="00D14CC7" w:rsidRPr="00D14CC7" w:rsidRDefault="00D14CC7" w:rsidP="00D14CC7">
      <w:pPr>
        <w:numPr>
          <w:ilvl w:val="0"/>
          <w:numId w:val="6"/>
        </w:numPr>
      </w:pPr>
      <w:r w:rsidRPr="00D14CC7">
        <w:t>Multistep Reaction Energy Profile</w:t>
      </w:r>
    </w:p>
    <w:p w14:paraId="65285ADB" w14:textId="77777777" w:rsidR="00D14CC7" w:rsidRPr="00D14CC7" w:rsidRDefault="00D14CC7" w:rsidP="00D14CC7">
      <w:pPr>
        <w:numPr>
          <w:ilvl w:val="0"/>
          <w:numId w:val="6"/>
        </w:numPr>
      </w:pPr>
      <w:r w:rsidRPr="00D14CC7">
        <w:t>Catalysis</w:t>
      </w:r>
    </w:p>
    <w:p w14:paraId="583260C5" w14:textId="77777777" w:rsidR="00D14CC7" w:rsidRPr="00D14CC7" w:rsidRDefault="00D14CC7" w:rsidP="00D14CC7">
      <w:pPr>
        <w:rPr>
          <w:b/>
          <w:bCs/>
        </w:rPr>
      </w:pPr>
      <w:r w:rsidRPr="00D14CC7">
        <w:rPr>
          <w:b/>
          <w:bCs/>
        </w:rPr>
        <w:t>Unit 6: Thermochemistry</w:t>
      </w:r>
    </w:p>
    <w:p w14:paraId="1FB754EA" w14:textId="77777777" w:rsidR="00D14CC7" w:rsidRPr="00D14CC7" w:rsidRDefault="00D14CC7" w:rsidP="00D14CC7">
      <w:r w:rsidRPr="00D14CC7">
        <w:t>The laws of thermodynamics explain how energy drives changes in matter and predict the direction of these changes. Energy’s availability and distribution are vital to most chemical processes. Thermodynamics provides tools to understand energy’s role, including the principle of energy conservation, which involves energy transfer through heat and work. Breaking a chemical bond requires energy, while forming a bond releases energy.</w:t>
      </w:r>
    </w:p>
    <w:p w14:paraId="57414556" w14:textId="77777777" w:rsidR="00D14CC7" w:rsidRPr="00D14CC7" w:rsidRDefault="00D14CC7" w:rsidP="00D14CC7">
      <w:pPr>
        <w:numPr>
          <w:ilvl w:val="0"/>
          <w:numId w:val="7"/>
        </w:numPr>
      </w:pPr>
      <w:r w:rsidRPr="00D14CC7">
        <w:t>Endothermic &amp; Exothermic Processes</w:t>
      </w:r>
    </w:p>
    <w:p w14:paraId="7E0DD426" w14:textId="77777777" w:rsidR="00D14CC7" w:rsidRPr="00D14CC7" w:rsidRDefault="00D14CC7" w:rsidP="00D14CC7">
      <w:pPr>
        <w:numPr>
          <w:ilvl w:val="0"/>
          <w:numId w:val="7"/>
        </w:numPr>
      </w:pPr>
      <w:r w:rsidRPr="00D14CC7">
        <w:t>Energy Diagrams</w:t>
      </w:r>
    </w:p>
    <w:p w14:paraId="7390A2D3" w14:textId="77777777" w:rsidR="00D14CC7" w:rsidRPr="00D14CC7" w:rsidRDefault="00D14CC7" w:rsidP="00D14CC7">
      <w:pPr>
        <w:numPr>
          <w:ilvl w:val="0"/>
          <w:numId w:val="7"/>
        </w:numPr>
      </w:pPr>
      <w:r w:rsidRPr="00D14CC7">
        <w:t>Heat Transfer &amp; Thermal Equilibrium</w:t>
      </w:r>
    </w:p>
    <w:p w14:paraId="0EC35D96" w14:textId="77777777" w:rsidR="00D14CC7" w:rsidRPr="00D14CC7" w:rsidRDefault="00D14CC7" w:rsidP="00D14CC7">
      <w:pPr>
        <w:numPr>
          <w:ilvl w:val="0"/>
          <w:numId w:val="7"/>
        </w:numPr>
      </w:pPr>
      <w:r w:rsidRPr="00D14CC7">
        <w:t>Heat Capacity &amp; Calorimetry</w:t>
      </w:r>
    </w:p>
    <w:p w14:paraId="77E9EA60" w14:textId="77777777" w:rsidR="00D14CC7" w:rsidRPr="00D14CC7" w:rsidRDefault="00D14CC7" w:rsidP="00D14CC7">
      <w:pPr>
        <w:numPr>
          <w:ilvl w:val="0"/>
          <w:numId w:val="7"/>
        </w:numPr>
      </w:pPr>
      <w:r w:rsidRPr="00D14CC7">
        <w:t>Energy of Phase Changes</w:t>
      </w:r>
    </w:p>
    <w:p w14:paraId="63D16F7E" w14:textId="77777777" w:rsidR="00D14CC7" w:rsidRPr="00D14CC7" w:rsidRDefault="00D14CC7" w:rsidP="00D14CC7">
      <w:pPr>
        <w:numPr>
          <w:ilvl w:val="0"/>
          <w:numId w:val="7"/>
        </w:numPr>
      </w:pPr>
      <w:r w:rsidRPr="00D14CC7">
        <w:lastRenderedPageBreak/>
        <w:t>Introduction to Enthalpy of Reaction</w:t>
      </w:r>
    </w:p>
    <w:p w14:paraId="74AF101C" w14:textId="77777777" w:rsidR="00D14CC7" w:rsidRPr="00D14CC7" w:rsidRDefault="00D14CC7" w:rsidP="00D14CC7">
      <w:pPr>
        <w:numPr>
          <w:ilvl w:val="0"/>
          <w:numId w:val="7"/>
        </w:numPr>
      </w:pPr>
      <w:r w:rsidRPr="00D14CC7">
        <w:t>Bond Enthalpies</w:t>
      </w:r>
    </w:p>
    <w:p w14:paraId="7B09EC1E" w14:textId="77777777" w:rsidR="00D14CC7" w:rsidRPr="00D14CC7" w:rsidRDefault="00D14CC7" w:rsidP="00D14CC7">
      <w:pPr>
        <w:numPr>
          <w:ilvl w:val="0"/>
          <w:numId w:val="7"/>
        </w:numPr>
      </w:pPr>
      <w:r w:rsidRPr="00D14CC7">
        <w:t>Enthalpy of Formation</w:t>
      </w:r>
    </w:p>
    <w:p w14:paraId="46B4351B" w14:textId="77777777" w:rsidR="00D14CC7" w:rsidRPr="00D14CC7" w:rsidRDefault="00D14CC7" w:rsidP="00D14CC7">
      <w:pPr>
        <w:numPr>
          <w:ilvl w:val="0"/>
          <w:numId w:val="7"/>
        </w:numPr>
      </w:pPr>
      <w:r w:rsidRPr="00D14CC7">
        <w:t>Hess’s Law</w:t>
      </w:r>
    </w:p>
    <w:p w14:paraId="0A66308B" w14:textId="77777777" w:rsidR="00D14CC7" w:rsidRPr="00D14CC7" w:rsidRDefault="00D14CC7" w:rsidP="00D14CC7">
      <w:pPr>
        <w:rPr>
          <w:b/>
          <w:bCs/>
        </w:rPr>
      </w:pPr>
      <w:r w:rsidRPr="00D14CC7">
        <w:rPr>
          <w:b/>
          <w:bCs/>
        </w:rPr>
        <w:t>Unit 7: Equilibrium</w:t>
      </w:r>
    </w:p>
    <w:p w14:paraId="0D60EEE9" w14:textId="77777777" w:rsidR="00D14CC7" w:rsidRPr="00D14CC7" w:rsidRDefault="00D14CC7" w:rsidP="00D14CC7">
      <w:r w:rsidRPr="00D14CC7">
        <w:t xml:space="preserve">In this unit, any bond or intermolecular attraction can form or break, and these processes constantly compete. Initial conditions and external changes, like adding a substance, changing temperature, or adjusting volume, can upset the balance between forward and reverse reaction rates. Le </w:t>
      </w:r>
      <w:proofErr w:type="spellStart"/>
      <w:r w:rsidRPr="00D14CC7">
        <w:t>Châtelier’s</w:t>
      </w:r>
      <w:proofErr w:type="spellEnd"/>
      <w:r w:rsidRPr="00D14CC7">
        <w:t xml:space="preserve"> principle predicts how an equilibrium system will shift under stress. The equilibrium constant (K) represents the reaction’s state at equilibrium, while the reaction quotient (Q) describes the reaction at any moment, allowing comparison to equilibrium.</w:t>
      </w:r>
    </w:p>
    <w:p w14:paraId="5ABA0CC7" w14:textId="77777777" w:rsidR="00D14CC7" w:rsidRPr="00D14CC7" w:rsidRDefault="00D14CC7" w:rsidP="00D14CC7">
      <w:pPr>
        <w:numPr>
          <w:ilvl w:val="0"/>
          <w:numId w:val="8"/>
        </w:numPr>
      </w:pPr>
      <w:r w:rsidRPr="00D14CC7">
        <w:t>Introduction to Equilibrium</w:t>
      </w:r>
    </w:p>
    <w:p w14:paraId="2E89079C" w14:textId="77777777" w:rsidR="00D14CC7" w:rsidRPr="00D14CC7" w:rsidRDefault="00D14CC7" w:rsidP="00D14CC7">
      <w:pPr>
        <w:numPr>
          <w:ilvl w:val="0"/>
          <w:numId w:val="8"/>
        </w:numPr>
      </w:pPr>
      <w:r w:rsidRPr="00D14CC7">
        <w:t>Direction of Reversible Reactions</w:t>
      </w:r>
    </w:p>
    <w:p w14:paraId="59F5B2ED" w14:textId="77777777" w:rsidR="00D14CC7" w:rsidRPr="00D14CC7" w:rsidRDefault="00D14CC7" w:rsidP="00D14CC7">
      <w:pPr>
        <w:numPr>
          <w:ilvl w:val="0"/>
          <w:numId w:val="8"/>
        </w:numPr>
      </w:pPr>
      <w:r w:rsidRPr="00D14CC7">
        <w:t>Reaction Quotient &amp; Equilibrium Constant</w:t>
      </w:r>
    </w:p>
    <w:p w14:paraId="41DE2456" w14:textId="77777777" w:rsidR="00D14CC7" w:rsidRPr="00D14CC7" w:rsidRDefault="00D14CC7" w:rsidP="00D14CC7">
      <w:pPr>
        <w:numPr>
          <w:ilvl w:val="0"/>
          <w:numId w:val="8"/>
        </w:numPr>
      </w:pPr>
      <w:r w:rsidRPr="00D14CC7">
        <w:t>Calculating the Equilibrium Constant</w:t>
      </w:r>
    </w:p>
    <w:p w14:paraId="0224C2D9" w14:textId="77777777" w:rsidR="00D14CC7" w:rsidRPr="00D14CC7" w:rsidRDefault="00D14CC7" w:rsidP="00D14CC7">
      <w:pPr>
        <w:numPr>
          <w:ilvl w:val="0"/>
          <w:numId w:val="8"/>
        </w:numPr>
      </w:pPr>
      <w:r w:rsidRPr="00D14CC7">
        <w:t>Magnitude of the Equilibrium Constant</w:t>
      </w:r>
    </w:p>
    <w:p w14:paraId="5753BCDF" w14:textId="77777777" w:rsidR="00D14CC7" w:rsidRPr="00D14CC7" w:rsidRDefault="00D14CC7" w:rsidP="00D14CC7">
      <w:pPr>
        <w:numPr>
          <w:ilvl w:val="0"/>
          <w:numId w:val="8"/>
        </w:numPr>
      </w:pPr>
      <w:r w:rsidRPr="00D14CC7">
        <w:t>Properties of the Equilibrium Constant</w:t>
      </w:r>
    </w:p>
    <w:p w14:paraId="4281A023" w14:textId="77777777" w:rsidR="00D14CC7" w:rsidRPr="00D14CC7" w:rsidRDefault="00D14CC7" w:rsidP="00D14CC7">
      <w:pPr>
        <w:numPr>
          <w:ilvl w:val="0"/>
          <w:numId w:val="8"/>
        </w:numPr>
      </w:pPr>
      <w:r w:rsidRPr="00D14CC7">
        <w:t>Calculating Equilibrium Concentrations</w:t>
      </w:r>
    </w:p>
    <w:p w14:paraId="01E9497E" w14:textId="77777777" w:rsidR="00D14CC7" w:rsidRPr="00D14CC7" w:rsidRDefault="00D14CC7" w:rsidP="00D14CC7">
      <w:pPr>
        <w:numPr>
          <w:ilvl w:val="0"/>
          <w:numId w:val="8"/>
        </w:numPr>
      </w:pPr>
      <w:r w:rsidRPr="00D14CC7">
        <w:t>Representations of Equilibrium</w:t>
      </w:r>
    </w:p>
    <w:p w14:paraId="6DB51407" w14:textId="77777777" w:rsidR="00D14CC7" w:rsidRPr="00D14CC7" w:rsidRDefault="00D14CC7" w:rsidP="00D14CC7">
      <w:pPr>
        <w:numPr>
          <w:ilvl w:val="0"/>
          <w:numId w:val="8"/>
        </w:numPr>
      </w:pPr>
      <w:r w:rsidRPr="00D14CC7">
        <w:t xml:space="preserve">Introduction to Le </w:t>
      </w:r>
      <w:proofErr w:type="spellStart"/>
      <w:r w:rsidRPr="00D14CC7">
        <w:t>Châtelier’s</w:t>
      </w:r>
      <w:proofErr w:type="spellEnd"/>
      <w:r w:rsidRPr="00D14CC7">
        <w:t xml:space="preserve"> Principle</w:t>
      </w:r>
    </w:p>
    <w:p w14:paraId="56CE45A8" w14:textId="77777777" w:rsidR="00D14CC7" w:rsidRPr="00D14CC7" w:rsidRDefault="00D14CC7" w:rsidP="00D14CC7">
      <w:pPr>
        <w:numPr>
          <w:ilvl w:val="0"/>
          <w:numId w:val="8"/>
        </w:numPr>
      </w:pPr>
      <w:r w:rsidRPr="00D14CC7">
        <w:t xml:space="preserve">Reaction Quotient &amp; Le </w:t>
      </w:r>
      <w:proofErr w:type="spellStart"/>
      <w:r w:rsidRPr="00D14CC7">
        <w:t>Châtelier’s</w:t>
      </w:r>
      <w:proofErr w:type="spellEnd"/>
      <w:r w:rsidRPr="00D14CC7">
        <w:t xml:space="preserve"> Principle</w:t>
      </w:r>
    </w:p>
    <w:p w14:paraId="42532B34" w14:textId="77777777" w:rsidR="00D14CC7" w:rsidRPr="00D14CC7" w:rsidRDefault="00D14CC7" w:rsidP="00D14CC7">
      <w:pPr>
        <w:numPr>
          <w:ilvl w:val="0"/>
          <w:numId w:val="8"/>
        </w:numPr>
      </w:pPr>
      <w:r w:rsidRPr="00D14CC7">
        <w:t>Introduction to Solubility Equilibria</w:t>
      </w:r>
    </w:p>
    <w:p w14:paraId="0BAD3652" w14:textId="77777777" w:rsidR="00D14CC7" w:rsidRPr="00D14CC7" w:rsidRDefault="00D14CC7" w:rsidP="00D14CC7">
      <w:pPr>
        <w:numPr>
          <w:ilvl w:val="0"/>
          <w:numId w:val="8"/>
        </w:numPr>
      </w:pPr>
      <w:r w:rsidRPr="00D14CC7">
        <w:t>Common-Ion Effect</w:t>
      </w:r>
    </w:p>
    <w:p w14:paraId="0F09A5C2" w14:textId="77777777" w:rsidR="00D14CC7" w:rsidRPr="00D14CC7" w:rsidRDefault="00D14CC7" w:rsidP="00D14CC7">
      <w:pPr>
        <w:rPr>
          <w:b/>
          <w:bCs/>
        </w:rPr>
      </w:pPr>
      <w:r w:rsidRPr="00D14CC7">
        <w:rPr>
          <w:b/>
          <w:bCs/>
        </w:rPr>
        <w:t>Unit 8: Acids and Bases</w:t>
      </w:r>
    </w:p>
    <w:p w14:paraId="0028BF46" w14:textId="77777777" w:rsidR="00D14CC7" w:rsidRPr="00D14CC7" w:rsidRDefault="00D14CC7" w:rsidP="00D14CC7">
      <w:r w:rsidRPr="00D14CC7">
        <w:t xml:space="preserve">This unit explores acid-base chemistry and solubility. Acid-base reactions, which involve proton exchange, are reversible and quickly reach equilibrium. These reactions can be </w:t>
      </w:r>
      <w:proofErr w:type="spellStart"/>
      <w:r w:rsidRPr="00D14CC7">
        <w:t>analyzed</w:t>
      </w:r>
      <w:proofErr w:type="spellEnd"/>
      <w:r w:rsidRPr="00D14CC7">
        <w:t xml:space="preserve"> using the principles of chemical equilibrium. The values of K for most acid-base reactions are either very large or very small, making it possible to draw conclusions about equilibrium without complex calculations.</w:t>
      </w:r>
    </w:p>
    <w:p w14:paraId="363E91F5" w14:textId="77777777" w:rsidR="00D14CC7" w:rsidRPr="00D14CC7" w:rsidRDefault="00D14CC7" w:rsidP="00D14CC7">
      <w:pPr>
        <w:numPr>
          <w:ilvl w:val="0"/>
          <w:numId w:val="9"/>
        </w:numPr>
      </w:pPr>
      <w:r w:rsidRPr="00D14CC7">
        <w:t>Introduction to Acids &amp; Bases</w:t>
      </w:r>
    </w:p>
    <w:p w14:paraId="19724052" w14:textId="77777777" w:rsidR="00D14CC7" w:rsidRPr="00D14CC7" w:rsidRDefault="00D14CC7" w:rsidP="00D14CC7">
      <w:pPr>
        <w:numPr>
          <w:ilvl w:val="0"/>
          <w:numId w:val="9"/>
        </w:numPr>
      </w:pPr>
      <w:r w:rsidRPr="00D14CC7">
        <w:t>pH &amp; pOH of Strong Acids &amp; Bases</w:t>
      </w:r>
    </w:p>
    <w:p w14:paraId="4F1A4342" w14:textId="77777777" w:rsidR="00D14CC7" w:rsidRPr="00D14CC7" w:rsidRDefault="00D14CC7" w:rsidP="00D14CC7">
      <w:pPr>
        <w:numPr>
          <w:ilvl w:val="0"/>
          <w:numId w:val="9"/>
        </w:numPr>
      </w:pPr>
      <w:r w:rsidRPr="00D14CC7">
        <w:t>Weak Acid &amp; Base Equilibria</w:t>
      </w:r>
    </w:p>
    <w:p w14:paraId="3D932108" w14:textId="77777777" w:rsidR="00D14CC7" w:rsidRPr="00D14CC7" w:rsidRDefault="00D14CC7" w:rsidP="00D14CC7">
      <w:pPr>
        <w:numPr>
          <w:ilvl w:val="0"/>
          <w:numId w:val="9"/>
        </w:numPr>
      </w:pPr>
      <w:r w:rsidRPr="00D14CC7">
        <w:t>Acid-Base Reactions &amp; Buffers</w:t>
      </w:r>
    </w:p>
    <w:p w14:paraId="5066F284" w14:textId="77777777" w:rsidR="00D14CC7" w:rsidRPr="00D14CC7" w:rsidRDefault="00D14CC7" w:rsidP="00D14CC7">
      <w:pPr>
        <w:numPr>
          <w:ilvl w:val="0"/>
          <w:numId w:val="9"/>
        </w:numPr>
      </w:pPr>
      <w:r w:rsidRPr="00D14CC7">
        <w:t>Acid-Base Titrations</w:t>
      </w:r>
    </w:p>
    <w:p w14:paraId="18729E27" w14:textId="77777777" w:rsidR="00D14CC7" w:rsidRPr="00D14CC7" w:rsidRDefault="00D14CC7" w:rsidP="00D14CC7">
      <w:pPr>
        <w:numPr>
          <w:ilvl w:val="0"/>
          <w:numId w:val="9"/>
        </w:numPr>
      </w:pPr>
      <w:r w:rsidRPr="00D14CC7">
        <w:lastRenderedPageBreak/>
        <w:t>Molecular Structure of Acids &amp; Bases</w:t>
      </w:r>
    </w:p>
    <w:p w14:paraId="0029FCBD" w14:textId="77777777" w:rsidR="00D14CC7" w:rsidRPr="00D14CC7" w:rsidRDefault="00D14CC7" w:rsidP="00D14CC7">
      <w:pPr>
        <w:numPr>
          <w:ilvl w:val="0"/>
          <w:numId w:val="9"/>
        </w:numPr>
      </w:pPr>
      <w:r w:rsidRPr="00D14CC7">
        <w:t xml:space="preserve">pH &amp; </w:t>
      </w:r>
      <w:proofErr w:type="spellStart"/>
      <w:r w:rsidRPr="00D14CC7">
        <w:t>pKa</w:t>
      </w:r>
      <w:proofErr w:type="spellEnd"/>
    </w:p>
    <w:p w14:paraId="65D18579" w14:textId="77777777" w:rsidR="00D14CC7" w:rsidRPr="00D14CC7" w:rsidRDefault="00D14CC7" w:rsidP="00D14CC7">
      <w:pPr>
        <w:numPr>
          <w:ilvl w:val="0"/>
          <w:numId w:val="9"/>
        </w:numPr>
      </w:pPr>
      <w:r w:rsidRPr="00D14CC7">
        <w:t>Properties of Buffers</w:t>
      </w:r>
    </w:p>
    <w:p w14:paraId="31FA503F" w14:textId="77777777" w:rsidR="00D14CC7" w:rsidRPr="00D14CC7" w:rsidRDefault="00D14CC7" w:rsidP="00D14CC7">
      <w:pPr>
        <w:numPr>
          <w:ilvl w:val="0"/>
          <w:numId w:val="9"/>
        </w:numPr>
      </w:pPr>
      <w:r w:rsidRPr="00D14CC7">
        <w:t>Henderson-Hasselbalch Equation</w:t>
      </w:r>
    </w:p>
    <w:p w14:paraId="6AE54837" w14:textId="77777777" w:rsidR="00D14CC7" w:rsidRPr="00D14CC7" w:rsidRDefault="00D14CC7" w:rsidP="00D14CC7">
      <w:pPr>
        <w:numPr>
          <w:ilvl w:val="0"/>
          <w:numId w:val="9"/>
        </w:numPr>
      </w:pPr>
      <w:r w:rsidRPr="00D14CC7">
        <w:t>Buffer Capacity</w:t>
      </w:r>
    </w:p>
    <w:p w14:paraId="7910632F" w14:textId="77777777" w:rsidR="00D14CC7" w:rsidRPr="00D14CC7" w:rsidRDefault="00D14CC7" w:rsidP="00D14CC7">
      <w:pPr>
        <w:numPr>
          <w:ilvl w:val="0"/>
          <w:numId w:val="9"/>
        </w:numPr>
      </w:pPr>
      <w:r w:rsidRPr="00D14CC7">
        <w:t>pH &amp; Solubility</w:t>
      </w:r>
    </w:p>
    <w:p w14:paraId="04B9EFFF" w14:textId="77777777" w:rsidR="00D14CC7" w:rsidRPr="00D14CC7" w:rsidRDefault="00D14CC7" w:rsidP="00D14CC7">
      <w:pPr>
        <w:rPr>
          <w:b/>
          <w:bCs/>
        </w:rPr>
      </w:pPr>
      <w:r w:rsidRPr="00D14CC7">
        <w:rPr>
          <w:b/>
          <w:bCs/>
        </w:rPr>
        <w:t>Unit 9: Thermodynamics &amp; Electrochemistry</w:t>
      </w:r>
    </w:p>
    <w:p w14:paraId="6C38CF18" w14:textId="77777777" w:rsidR="00D14CC7" w:rsidRPr="00D14CC7" w:rsidRDefault="00D14CC7" w:rsidP="00D14CC7">
      <w:r w:rsidRPr="00D14CC7">
        <w:t>The thermodynamics of a chemical reaction connects its molecular structure to its observable outcomes. Every change in matter involves an energy change, often due to shifts in electrostatic forces that affect potential energy. Chemical systems undergo three main energy-altering processes: heating or cooling, phase changes, and chemical reactions. By understanding the laws of thermodynamics, students can explain energy’s role and predict how matter changes.</w:t>
      </w:r>
    </w:p>
    <w:p w14:paraId="5A6DB42B" w14:textId="77777777" w:rsidR="00D14CC7" w:rsidRPr="00D14CC7" w:rsidRDefault="00D14CC7" w:rsidP="00D14CC7">
      <w:pPr>
        <w:numPr>
          <w:ilvl w:val="0"/>
          <w:numId w:val="10"/>
        </w:numPr>
      </w:pPr>
      <w:r w:rsidRPr="00D14CC7">
        <w:t>Introduction to Entropy</w:t>
      </w:r>
    </w:p>
    <w:p w14:paraId="3DA5B78E" w14:textId="77777777" w:rsidR="00D14CC7" w:rsidRPr="00D14CC7" w:rsidRDefault="00D14CC7" w:rsidP="00D14CC7">
      <w:pPr>
        <w:numPr>
          <w:ilvl w:val="0"/>
          <w:numId w:val="10"/>
        </w:numPr>
      </w:pPr>
      <w:r w:rsidRPr="00D14CC7">
        <w:t>Absolute Entropy &amp; Entropy Change</w:t>
      </w:r>
    </w:p>
    <w:p w14:paraId="197F8593" w14:textId="77777777" w:rsidR="00D14CC7" w:rsidRPr="00D14CC7" w:rsidRDefault="00D14CC7" w:rsidP="00D14CC7">
      <w:pPr>
        <w:numPr>
          <w:ilvl w:val="0"/>
          <w:numId w:val="10"/>
        </w:numPr>
      </w:pPr>
      <w:r w:rsidRPr="00D14CC7">
        <w:t xml:space="preserve">Gibbs Free Energy &amp; Thermodynamic </w:t>
      </w:r>
      <w:proofErr w:type="spellStart"/>
      <w:r w:rsidRPr="00D14CC7">
        <w:t>Favorability</w:t>
      </w:r>
      <w:proofErr w:type="spellEnd"/>
    </w:p>
    <w:p w14:paraId="4C341AB7" w14:textId="77777777" w:rsidR="00D14CC7" w:rsidRPr="00D14CC7" w:rsidRDefault="00D14CC7" w:rsidP="00D14CC7">
      <w:pPr>
        <w:numPr>
          <w:ilvl w:val="0"/>
          <w:numId w:val="10"/>
        </w:numPr>
      </w:pPr>
      <w:r w:rsidRPr="00D14CC7">
        <w:t>Thermodynamic &amp; Kinetic Control</w:t>
      </w:r>
    </w:p>
    <w:p w14:paraId="05F1AECF" w14:textId="77777777" w:rsidR="00D14CC7" w:rsidRPr="00D14CC7" w:rsidRDefault="00D14CC7" w:rsidP="00D14CC7">
      <w:pPr>
        <w:numPr>
          <w:ilvl w:val="0"/>
          <w:numId w:val="10"/>
        </w:numPr>
      </w:pPr>
      <w:r w:rsidRPr="00D14CC7">
        <w:t>Free Energy &amp; Equilibrium</w:t>
      </w:r>
    </w:p>
    <w:p w14:paraId="23CBE3E3" w14:textId="77777777" w:rsidR="00D14CC7" w:rsidRPr="00D14CC7" w:rsidRDefault="00D14CC7" w:rsidP="00D14CC7">
      <w:pPr>
        <w:numPr>
          <w:ilvl w:val="0"/>
          <w:numId w:val="10"/>
        </w:numPr>
      </w:pPr>
      <w:r w:rsidRPr="00D14CC7">
        <w:t>Free Energy of Dissolution</w:t>
      </w:r>
    </w:p>
    <w:p w14:paraId="5FF24724" w14:textId="77777777" w:rsidR="00D14CC7" w:rsidRPr="00D14CC7" w:rsidRDefault="00D14CC7" w:rsidP="00D14CC7">
      <w:pPr>
        <w:numPr>
          <w:ilvl w:val="0"/>
          <w:numId w:val="10"/>
        </w:numPr>
      </w:pPr>
      <w:r w:rsidRPr="00D14CC7">
        <w:t>Coupled Reactions</w:t>
      </w:r>
    </w:p>
    <w:p w14:paraId="6CA01B73" w14:textId="77777777" w:rsidR="00D14CC7" w:rsidRPr="00D14CC7" w:rsidRDefault="00D14CC7" w:rsidP="00D14CC7">
      <w:pPr>
        <w:numPr>
          <w:ilvl w:val="0"/>
          <w:numId w:val="10"/>
        </w:numPr>
      </w:pPr>
      <w:r w:rsidRPr="00D14CC7">
        <w:t>Galvanic (Voltaic) &amp; Electrolytic Cells</w:t>
      </w:r>
    </w:p>
    <w:p w14:paraId="5549EFC8" w14:textId="77777777" w:rsidR="00D14CC7" w:rsidRPr="00D14CC7" w:rsidRDefault="00D14CC7" w:rsidP="00D14CC7">
      <w:pPr>
        <w:numPr>
          <w:ilvl w:val="0"/>
          <w:numId w:val="10"/>
        </w:numPr>
      </w:pPr>
      <w:r w:rsidRPr="00D14CC7">
        <w:t>Cell Potential &amp; Free Energy</w:t>
      </w:r>
    </w:p>
    <w:p w14:paraId="10809FCE" w14:textId="77777777" w:rsidR="00D14CC7" w:rsidRPr="00D14CC7" w:rsidRDefault="00D14CC7" w:rsidP="00D14CC7">
      <w:pPr>
        <w:numPr>
          <w:ilvl w:val="0"/>
          <w:numId w:val="10"/>
        </w:numPr>
      </w:pPr>
      <w:r w:rsidRPr="00D14CC7">
        <w:t>Cell Potential Under Nonstandard Conditions</w:t>
      </w:r>
    </w:p>
    <w:p w14:paraId="317F54A3" w14:textId="77777777" w:rsidR="00D14CC7" w:rsidRPr="00D14CC7" w:rsidRDefault="00D14CC7" w:rsidP="00D14CC7">
      <w:pPr>
        <w:numPr>
          <w:ilvl w:val="0"/>
          <w:numId w:val="10"/>
        </w:numPr>
      </w:pPr>
      <w:r w:rsidRPr="00D14CC7">
        <w:t>Electrolysis &amp; Faraday’s Law</w:t>
      </w:r>
    </w:p>
    <w:p w14:paraId="7CDED0E5" w14:textId="77777777" w:rsidR="00D14CC7" w:rsidRPr="00D14CC7" w:rsidRDefault="00D14CC7" w:rsidP="00D14CC7">
      <w:pPr>
        <w:rPr>
          <w:b/>
          <w:bCs/>
        </w:rPr>
      </w:pPr>
      <w:r w:rsidRPr="00D14CC7">
        <w:rPr>
          <w:b/>
          <w:bCs/>
        </w:rPr>
        <w:t>Frequently Asked Questions</w:t>
      </w:r>
    </w:p>
    <w:p w14:paraId="0B00DFAD" w14:textId="77777777" w:rsidR="00D14CC7" w:rsidRPr="00D14CC7" w:rsidRDefault="00D14CC7" w:rsidP="00D14CC7">
      <w:pPr>
        <w:rPr>
          <w:b/>
          <w:bCs/>
        </w:rPr>
      </w:pPr>
      <w:r w:rsidRPr="00D14CC7">
        <w:rPr>
          <w:b/>
          <w:bCs/>
        </w:rPr>
        <w:t>How Many Units are in AP Chemistry?</w:t>
      </w:r>
    </w:p>
    <w:p w14:paraId="3B919457" w14:textId="77777777" w:rsidR="00D14CC7" w:rsidRPr="00D14CC7" w:rsidRDefault="00D14CC7" w:rsidP="00D14CC7">
      <w:r w:rsidRPr="00D14CC7">
        <w:t>There are nine units in AP Chemistry.</w:t>
      </w:r>
    </w:p>
    <w:p w14:paraId="5AF492B0" w14:textId="77777777" w:rsidR="00D14CC7" w:rsidRPr="00D14CC7" w:rsidRDefault="00D14CC7" w:rsidP="00D14CC7">
      <w:pPr>
        <w:rPr>
          <w:b/>
          <w:bCs/>
        </w:rPr>
      </w:pPr>
      <w:r w:rsidRPr="00D14CC7">
        <w:rPr>
          <w:b/>
          <w:bCs/>
        </w:rPr>
        <w:t>What are the Hardest AP Chemistry Units?</w:t>
      </w:r>
    </w:p>
    <w:p w14:paraId="73AC55E8" w14:textId="77777777" w:rsidR="00D14CC7" w:rsidRPr="00D14CC7" w:rsidRDefault="00D14CC7" w:rsidP="00D14CC7">
      <w:r w:rsidRPr="00D14CC7">
        <w:t>Most teachers and students think thermodynamics, equilibrium and acids and bases are the hardest topics in AP chemistry. This is because these topics involve both conceptual understanding and mathematical calculations in various contexts.</w:t>
      </w:r>
    </w:p>
    <w:p w14:paraId="35689BAB" w14:textId="77777777" w:rsidR="00D14CC7" w:rsidRPr="00D14CC7" w:rsidRDefault="00D14CC7" w:rsidP="00D14CC7">
      <w:pPr>
        <w:rPr>
          <w:b/>
          <w:bCs/>
        </w:rPr>
      </w:pPr>
      <w:r w:rsidRPr="00D14CC7">
        <w:rPr>
          <w:b/>
          <w:bCs/>
        </w:rPr>
        <w:t>What Units are Most Common on the AP Chemistry Exam?</w:t>
      </w:r>
    </w:p>
    <w:p w14:paraId="0928C8AA" w14:textId="77777777" w:rsidR="00D14CC7" w:rsidRPr="00D14CC7" w:rsidRDefault="00D14CC7" w:rsidP="00D14CC7">
      <w:r w:rsidRPr="00D14CC7">
        <w:t>Each unit for Chemistry has predefined weightings in the exam paper. These weightings are summarized in the table below.</w:t>
      </w:r>
    </w:p>
    <w:tbl>
      <w:tblPr>
        <w:tblW w:w="12840" w:type="dxa"/>
        <w:tblInd w:w="-1448" w:type="dxa"/>
        <w:tblCellMar>
          <w:top w:w="15" w:type="dxa"/>
          <w:left w:w="15" w:type="dxa"/>
          <w:bottom w:w="15" w:type="dxa"/>
          <w:right w:w="15" w:type="dxa"/>
        </w:tblCellMar>
        <w:tblLook w:val="04A0" w:firstRow="1" w:lastRow="0" w:firstColumn="1" w:lastColumn="0" w:noHBand="0" w:noVBand="1"/>
      </w:tblPr>
      <w:tblGrid>
        <w:gridCol w:w="9379"/>
        <w:gridCol w:w="3461"/>
      </w:tblGrid>
      <w:tr w:rsidR="00D14CC7" w:rsidRPr="00D14CC7" w14:paraId="7E8A17AA" w14:textId="77777777" w:rsidTr="00D14CC7">
        <w:tc>
          <w:tcPr>
            <w:tcW w:w="0" w:type="auto"/>
            <w:tcBorders>
              <w:top w:val="single" w:sz="2" w:space="0" w:color="323232"/>
              <w:left w:val="single" w:sz="6" w:space="0" w:color="323232"/>
              <w:bottom w:val="single" w:sz="2" w:space="0" w:color="323232"/>
              <w:right w:val="single" w:sz="6" w:space="0" w:color="323232"/>
            </w:tcBorders>
            <w:vAlign w:val="center"/>
            <w:hideMark/>
          </w:tcPr>
          <w:p w14:paraId="7CA6D78E" w14:textId="77777777" w:rsidR="00D14CC7" w:rsidRPr="00D14CC7" w:rsidRDefault="00D14CC7" w:rsidP="00D14CC7">
            <w:r w:rsidRPr="00D14CC7">
              <w:lastRenderedPageBreak/>
              <w:t>Unit</w:t>
            </w:r>
          </w:p>
        </w:tc>
        <w:tc>
          <w:tcPr>
            <w:tcW w:w="0" w:type="auto"/>
            <w:tcBorders>
              <w:top w:val="single" w:sz="2" w:space="0" w:color="323232"/>
              <w:left w:val="single" w:sz="6" w:space="0" w:color="323232"/>
              <w:bottom w:val="single" w:sz="2" w:space="0" w:color="323232"/>
              <w:right w:val="single" w:sz="6" w:space="0" w:color="323232"/>
            </w:tcBorders>
            <w:vAlign w:val="center"/>
            <w:hideMark/>
          </w:tcPr>
          <w:p w14:paraId="27A84C76" w14:textId="77777777" w:rsidR="00D14CC7" w:rsidRPr="00D14CC7" w:rsidRDefault="00D14CC7" w:rsidP="00D14CC7">
            <w:r w:rsidRPr="00D14CC7">
              <w:t>Exam Weighting</w:t>
            </w:r>
          </w:p>
        </w:tc>
      </w:tr>
      <w:tr w:rsidR="00D14CC7" w:rsidRPr="00D14CC7" w14:paraId="3ADDD7DB" w14:textId="77777777" w:rsidTr="00D14CC7">
        <w:tc>
          <w:tcPr>
            <w:tcW w:w="0" w:type="auto"/>
            <w:tcBorders>
              <w:top w:val="single" w:sz="2" w:space="0" w:color="323232"/>
              <w:left w:val="single" w:sz="6" w:space="0" w:color="323232"/>
              <w:bottom w:val="single" w:sz="2" w:space="0" w:color="323232"/>
              <w:right w:val="single" w:sz="6" w:space="0" w:color="323232"/>
            </w:tcBorders>
            <w:vAlign w:val="center"/>
            <w:hideMark/>
          </w:tcPr>
          <w:p w14:paraId="12BADBEE" w14:textId="77777777" w:rsidR="00D14CC7" w:rsidRPr="00D14CC7" w:rsidRDefault="00D14CC7" w:rsidP="00D14CC7">
            <w:r w:rsidRPr="00D14CC7">
              <w:t>Unit 1: Atomic Structure &amp; Properties</w:t>
            </w:r>
          </w:p>
        </w:tc>
        <w:tc>
          <w:tcPr>
            <w:tcW w:w="0" w:type="auto"/>
            <w:tcBorders>
              <w:top w:val="single" w:sz="2" w:space="0" w:color="323232"/>
              <w:left w:val="single" w:sz="6" w:space="0" w:color="323232"/>
              <w:bottom w:val="single" w:sz="2" w:space="0" w:color="323232"/>
              <w:right w:val="single" w:sz="6" w:space="0" w:color="323232"/>
            </w:tcBorders>
            <w:vAlign w:val="center"/>
            <w:hideMark/>
          </w:tcPr>
          <w:p w14:paraId="25940703" w14:textId="77777777" w:rsidR="00D14CC7" w:rsidRPr="00D14CC7" w:rsidRDefault="00D14CC7" w:rsidP="00D14CC7">
            <w:r w:rsidRPr="00D14CC7">
              <w:t>7-9%</w:t>
            </w:r>
          </w:p>
        </w:tc>
      </w:tr>
      <w:tr w:rsidR="00D14CC7" w:rsidRPr="00D14CC7" w14:paraId="6B12130B" w14:textId="77777777" w:rsidTr="00D14CC7">
        <w:tc>
          <w:tcPr>
            <w:tcW w:w="0" w:type="auto"/>
            <w:tcBorders>
              <w:top w:val="single" w:sz="2" w:space="0" w:color="323232"/>
              <w:left w:val="single" w:sz="6" w:space="0" w:color="323232"/>
              <w:bottom w:val="single" w:sz="2" w:space="0" w:color="323232"/>
              <w:right w:val="single" w:sz="6" w:space="0" w:color="323232"/>
            </w:tcBorders>
            <w:vAlign w:val="center"/>
            <w:hideMark/>
          </w:tcPr>
          <w:p w14:paraId="6BAEB742" w14:textId="77777777" w:rsidR="00D14CC7" w:rsidRPr="00D14CC7" w:rsidRDefault="00D14CC7" w:rsidP="00D14CC7">
            <w:r w:rsidRPr="00D14CC7">
              <w:t>Unit 2: Compound Structure &amp; Properties</w:t>
            </w:r>
          </w:p>
        </w:tc>
        <w:tc>
          <w:tcPr>
            <w:tcW w:w="0" w:type="auto"/>
            <w:tcBorders>
              <w:top w:val="single" w:sz="2" w:space="0" w:color="323232"/>
              <w:left w:val="single" w:sz="6" w:space="0" w:color="323232"/>
              <w:bottom w:val="single" w:sz="2" w:space="0" w:color="323232"/>
              <w:right w:val="single" w:sz="6" w:space="0" w:color="323232"/>
            </w:tcBorders>
            <w:vAlign w:val="center"/>
            <w:hideMark/>
          </w:tcPr>
          <w:p w14:paraId="28B962DA" w14:textId="77777777" w:rsidR="00D14CC7" w:rsidRPr="00D14CC7" w:rsidRDefault="00D14CC7" w:rsidP="00D14CC7">
            <w:r w:rsidRPr="00D14CC7">
              <w:t>7-9%</w:t>
            </w:r>
          </w:p>
        </w:tc>
      </w:tr>
      <w:tr w:rsidR="00D14CC7" w:rsidRPr="00D14CC7" w14:paraId="06857E14" w14:textId="77777777" w:rsidTr="00D14CC7">
        <w:tc>
          <w:tcPr>
            <w:tcW w:w="0" w:type="auto"/>
            <w:tcBorders>
              <w:top w:val="single" w:sz="2" w:space="0" w:color="323232"/>
              <w:left w:val="single" w:sz="6" w:space="0" w:color="323232"/>
              <w:bottom w:val="single" w:sz="2" w:space="0" w:color="323232"/>
              <w:right w:val="single" w:sz="6" w:space="0" w:color="323232"/>
            </w:tcBorders>
            <w:vAlign w:val="center"/>
            <w:hideMark/>
          </w:tcPr>
          <w:p w14:paraId="2F7182A3" w14:textId="77777777" w:rsidR="00D14CC7" w:rsidRPr="00D14CC7" w:rsidRDefault="00D14CC7" w:rsidP="00D14CC7">
            <w:r w:rsidRPr="00D14CC7">
              <w:t>Unit 3: Properties of Substances &amp; Mixtures</w:t>
            </w:r>
          </w:p>
        </w:tc>
        <w:tc>
          <w:tcPr>
            <w:tcW w:w="0" w:type="auto"/>
            <w:tcBorders>
              <w:top w:val="single" w:sz="2" w:space="0" w:color="323232"/>
              <w:left w:val="single" w:sz="6" w:space="0" w:color="323232"/>
              <w:bottom w:val="single" w:sz="2" w:space="0" w:color="323232"/>
              <w:right w:val="single" w:sz="6" w:space="0" w:color="323232"/>
            </w:tcBorders>
            <w:vAlign w:val="center"/>
            <w:hideMark/>
          </w:tcPr>
          <w:p w14:paraId="30AD6196" w14:textId="77777777" w:rsidR="00D14CC7" w:rsidRPr="00D14CC7" w:rsidRDefault="00D14CC7" w:rsidP="00D14CC7">
            <w:r w:rsidRPr="00D14CC7">
              <w:t>18-22%</w:t>
            </w:r>
          </w:p>
        </w:tc>
      </w:tr>
      <w:tr w:rsidR="00D14CC7" w:rsidRPr="00D14CC7" w14:paraId="45C5F626" w14:textId="77777777" w:rsidTr="00D14CC7">
        <w:tc>
          <w:tcPr>
            <w:tcW w:w="0" w:type="auto"/>
            <w:tcBorders>
              <w:top w:val="single" w:sz="2" w:space="0" w:color="323232"/>
              <w:left w:val="single" w:sz="6" w:space="0" w:color="323232"/>
              <w:bottom w:val="single" w:sz="2" w:space="0" w:color="323232"/>
              <w:right w:val="single" w:sz="6" w:space="0" w:color="323232"/>
            </w:tcBorders>
            <w:vAlign w:val="center"/>
            <w:hideMark/>
          </w:tcPr>
          <w:p w14:paraId="4A427CCA" w14:textId="77777777" w:rsidR="00D14CC7" w:rsidRPr="00D14CC7" w:rsidRDefault="00D14CC7" w:rsidP="00D14CC7">
            <w:r w:rsidRPr="00D14CC7">
              <w:t>Unit 4: Chemical Reactions</w:t>
            </w:r>
          </w:p>
        </w:tc>
        <w:tc>
          <w:tcPr>
            <w:tcW w:w="0" w:type="auto"/>
            <w:tcBorders>
              <w:top w:val="single" w:sz="2" w:space="0" w:color="323232"/>
              <w:left w:val="single" w:sz="6" w:space="0" w:color="323232"/>
              <w:bottom w:val="single" w:sz="2" w:space="0" w:color="323232"/>
              <w:right w:val="single" w:sz="6" w:space="0" w:color="323232"/>
            </w:tcBorders>
            <w:vAlign w:val="center"/>
            <w:hideMark/>
          </w:tcPr>
          <w:p w14:paraId="73BA1BB5" w14:textId="77777777" w:rsidR="00D14CC7" w:rsidRPr="00D14CC7" w:rsidRDefault="00D14CC7" w:rsidP="00D14CC7">
            <w:r w:rsidRPr="00D14CC7">
              <w:t>7-9%</w:t>
            </w:r>
          </w:p>
        </w:tc>
      </w:tr>
      <w:tr w:rsidR="00D14CC7" w:rsidRPr="00D14CC7" w14:paraId="708DCBBD" w14:textId="77777777" w:rsidTr="00D14CC7">
        <w:tc>
          <w:tcPr>
            <w:tcW w:w="0" w:type="auto"/>
            <w:tcBorders>
              <w:top w:val="single" w:sz="2" w:space="0" w:color="323232"/>
              <w:left w:val="single" w:sz="6" w:space="0" w:color="323232"/>
              <w:bottom w:val="single" w:sz="2" w:space="0" w:color="323232"/>
              <w:right w:val="single" w:sz="6" w:space="0" w:color="323232"/>
            </w:tcBorders>
            <w:vAlign w:val="center"/>
            <w:hideMark/>
          </w:tcPr>
          <w:p w14:paraId="5680F256" w14:textId="77777777" w:rsidR="00D14CC7" w:rsidRPr="00D14CC7" w:rsidRDefault="00D14CC7" w:rsidP="00D14CC7">
            <w:r w:rsidRPr="00D14CC7">
              <w:t>Unit 5: Kinetics</w:t>
            </w:r>
          </w:p>
        </w:tc>
        <w:tc>
          <w:tcPr>
            <w:tcW w:w="0" w:type="auto"/>
            <w:tcBorders>
              <w:top w:val="single" w:sz="2" w:space="0" w:color="323232"/>
              <w:left w:val="single" w:sz="6" w:space="0" w:color="323232"/>
              <w:bottom w:val="single" w:sz="2" w:space="0" w:color="323232"/>
              <w:right w:val="single" w:sz="6" w:space="0" w:color="323232"/>
            </w:tcBorders>
            <w:vAlign w:val="center"/>
            <w:hideMark/>
          </w:tcPr>
          <w:p w14:paraId="2BDDA19D" w14:textId="77777777" w:rsidR="00D14CC7" w:rsidRPr="00D14CC7" w:rsidRDefault="00D14CC7" w:rsidP="00D14CC7">
            <w:r w:rsidRPr="00D14CC7">
              <w:t>7-9%</w:t>
            </w:r>
          </w:p>
        </w:tc>
      </w:tr>
      <w:tr w:rsidR="00D14CC7" w:rsidRPr="00D14CC7" w14:paraId="1FC5BFE8" w14:textId="77777777" w:rsidTr="00D14CC7">
        <w:tc>
          <w:tcPr>
            <w:tcW w:w="0" w:type="auto"/>
            <w:tcBorders>
              <w:top w:val="single" w:sz="2" w:space="0" w:color="323232"/>
              <w:left w:val="single" w:sz="6" w:space="0" w:color="323232"/>
              <w:bottom w:val="single" w:sz="2" w:space="0" w:color="323232"/>
              <w:right w:val="single" w:sz="6" w:space="0" w:color="323232"/>
            </w:tcBorders>
            <w:vAlign w:val="center"/>
            <w:hideMark/>
          </w:tcPr>
          <w:p w14:paraId="0ACE0B59" w14:textId="77777777" w:rsidR="00D14CC7" w:rsidRPr="00D14CC7" w:rsidRDefault="00D14CC7" w:rsidP="00D14CC7">
            <w:r w:rsidRPr="00D14CC7">
              <w:t>Unit 6: Thermochemistry</w:t>
            </w:r>
          </w:p>
        </w:tc>
        <w:tc>
          <w:tcPr>
            <w:tcW w:w="0" w:type="auto"/>
            <w:tcBorders>
              <w:top w:val="single" w:sz="2" w:space="0" w:color="323232"/>
              <w:left w:val="single" w:sz="6" w:space="0" w:color="323232"/>
              <w:bottom w:val="single" w:sz="2" w:space="0" w:color="323232"/>
              <w:right w:val="single" w:sz="6" w:space="0" w:color="323232"/>
            </w:tcBorders>
            <w:vAlign w:val="center"/>
            <w:hideMark/>
          </w:tcPr>
          <w:p w14:paraId="1D960836" w14:textId="77777777" w:rsidR="00D14CC7" w:rsidRPr="00D14CC7" w:rsidRDefault="00D14CC7" w:rsidP="00D14CC7">
            <w:r w:rsidRPr="00D14CC7">
              <w:t>7-9%</w:t>
            </w:r>
          </w:p>
        </w:tc>
      </w:tr>
      <w:tr w:rsidR="00D14CC7" w:rsidRPr="00D14CC7" w14:paraId="59B60DBE" w14:textId="77777777" w:rsidTr="00D14CC7">
        <w:tc>
          <w:tcPr>
            <w:tcW w:w="0" w:type="auto"/>
            <w:tcBorders>
              <w:top w:val="single" w:sz="2" w:space="0" w:color="323232"/>
              <w:left w:val="single" w:sz="6" w:space="0" w:color="323232"/>
              <w:bottom w:val="single" w:sz="2" w:space="0" w:color="323232"/>
              <w:right w:val="single" w:sz="6" w:space="0" w:color="323232"/>
            </w:tcBorders>
            <w:vAlign w:val="center"/>
            <w:hideMark/>
          </w:tcPr>
          <w:p w14:paraId="005FFB48" w14:textId="77777777" w:rsidR="00D14CC7" w:rsidRPr="00D14CC7" w:rsidRDefault="00D14CC7" w:rsidP="00D14CC7">
            <w:r w:rsidRPr="00D14CC7">
              <w:t>Unit 7: Principles of Equilibrium</w:t>
            </w:r>
          </w:p>
        </w:tc>
        <w:tc>
          <w:tcPr>
            <w:tcW w:w="0" w:type="auto"/>
            <w:tcBorders>
              <w:top w:val="single" w:sz="2" w:space="0" w:color="323232"/>
              <w:left w:val="single" w:sz="6" w:space="0" w:color="323232"/>
              <w:bottom w:val="single" w:sz="2" w:space="0" w:color="323232"/>
              <w:right w:val="single" w:sz="6" w:space="0" w:color="323232"/>
            </w:tcBorders>
            <w:vAlign w:val="center"/>
            <w:hideMark/>
          </w:tcPr>
          <w:p w14:paraId="7D379E04" w14:textId="77777777" w:rsidR="00D14CC7" w:rsidRPr="00D14CC7" w:rsidRDefault="00D14CC7" w:rsidP="00D14CC7">
            <w:r w:rsidRPr="00D14CC7">
              <w:t>7-9%</w:t>
            </w:r>
          </w:p>
        </w:tc>
      </w:tr>
      <w:tr w:rsidR="00D14CC7" w:rsidRPr="00D14CC7" w14:paraId="6D0F34E6" w14:textId="77777777" w:rsidTr="00D14CC7">
        <w:tc>
          <w:tcPr>
            <w:tcW w:w="0" w:type="auto"/>
            <w:tcBorders>
              <w:top w:val="single" w:sz="2" w:space="0" w:color="323232"/>
              <w:left w:val="single" w:sz="6" w:space="0" w:color="323232"/>
              <w:bottom w:val="single" w:sz="2" w:space="0" w:color="323232"/>
              <w:right w:val="single" w:sz="6" w:space="0" w:color="323232"/>
            </w:tcBorders>
            <w:vAlign w:val="center"/>
            <w:hideMark/>
          </w:tcPr>
          <w:p w14:paraId="383A17DA" w14:textId="77777777" w:rsidR="00D14CC7" w:rsidRPr="00D14CC7" w:rsidRDefault="00D14CC7" w:rsidP="00D14CC7">
            <w:r w:rsidRPr="00D14CC7">
              <w:t>Unit 8: Acids &amp; Bases</w:t>
            </w:r>
          </w:p>
        </w:tc>
        <w:tc>
          <w:tcPr>
            <w:tcW w:w="0" w:type="auto"/>
            <w:tcBorders>
              <w:top w:val="single" w:sz="2" w:space="0" w:color="323232"/>
              <w:left w:val="single" w:sz="6" w:space="0" w:color="323232"/>
              <w:bottom w:val="single" w:sz="2" w:space="0" w:color="323232"/>
              <w:right w:val="single" w:sz="6" w:space="0" w:color="323232"/>
            </w:tcBorders>
            <w:vAlign w:val="center"/>
            <w:hideMark/>
          </w:tcPr>
          <w:p w14:paraId="27B1DA44" w14:textId="77777777" w:rsidR="00D14CC7" w:rsidRPr="00D14CC7" w:rsidRDefault="00D14CC7" w:rsidP="00D14CC7">
            <w:r w:rsidRPr="00D14CC7">
              <w:t>11-15%</w:t>
            </w:r>
          </w:p>
        </w:tc>
      </w:tr>
      <w:tr w:rsidR="00D14CC7" w:rsidRPr="00D14CC7" w14:paraId="78EF0DB4" w14:textId="77777777" w:rsidTr="00D14CC7">
        <w:tc>
          <w:tcPr>
            <w:tcW w:w="0" w:type="auto"/>
            <w:tcBorders>
              <w:top w:val="single" w:sz="2" w:space="0" w:color="323232"/>
              <w:left w:val="single" w:sz="6" w:space="0" w:color="323232"/>
              <w:bottom w:val="single" w:sz="2" w:space="0" w:color="323232"/>
              <w:right w:val="single" w:sz="6" w:space="0" w:color="323232"/>
            </w:tcBorders>
            <w:vAlign w:val="center"/>
            <w:hideMark/>
          </w:tcPr>
          <w:p w14:paraId="7B6D3F5B" w14:textId="77777777" w:rsidR="00D14CC7" w:rsidRPr="00D14CC7" w:rsidRDefault="00D14CC7" w:rsidP="00D14CC7">
            <w:r w:rsidRPr="00D14CC7">
              <w:t>Unit 9: Thermodynamics &amp; Electrochemistry</w:t>
            </w:r>
          </w:p>
        </w:tc>
        <w:tc>
          <w:tcPr>
            <w:tcW w:w="0" w:type="auto"/>
            <w:tcBorders>
              <w:top w:val="single" w:sz="2" w:space="0" w:color="323232"/>
              <w:left w:val="single" w:sz="6" w:space="0" w:color="323232"/>
              <w:bottom w:val="single" w:sz="2" w:space="0" w:color="323232"/>
              <w:right w:val="single" w:sz="6" w:space="0" w:color="323232"/>
            </w:tcBorders>
            <w:vAlign w:val="center"/>
            <w:hideMark/>
          </w:tcPr>
          <w:p w14:paraId="2924842A" w14:textId="77777777" w:rsidR="00D14CC7" w:rsidRPr="00D14CC7" w:rsidRDefault="00D14CC7" w:rsidP="00D14CC7">
            <w:r w:rsidRPr="00D14CC7">
              <w:t>7-9%</w:t>
            </w:r>
          </w:p>
        </w:tc>
      </w:tr>
    </w:tbl>
    <w:p w14:paraId="459984CB" w14:textId="0222F976" w:rsidR="00FE43C1" w:rsidRPr="00D14CC7" w:rsidRDefault="00FE43C1" w:rsidP="00D14CC7"/>
    <w:sectPr w:rsidR="00FE43C1" w:rsidRPr="00D14C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56141"/>
    <w:multiLevelType w:val="multilevel"/>
    <w:tmpl w:val="A27A8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217723"/>
    <w:multiLevelType w:val="multilevel"/>
    <w:tmpl w:val="94564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C86C4E"/>
    <w:multiLevelType w:val="multilevel"/>
    <w:tmpl w:val="67324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EAC000D"/>
    <w:multiLevelType w:val="multilevel"/>
    <w:tmpl w:val="1E20F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59828BA"/>
    <w:multiLevelType w:val="multilevel"/>
    <w:tmpl w:val="38162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A33462E"/>
    <w:multiLevelType w:val="multilevel"/>
    <w:tmpl w:val="35288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C406EAA"/>
    <w:multiLevelType w:val="multilevel"/>
    <w:tmpl w:val="87DEC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F1D222B"/>
    <w:multiLevelType w:val="multilevel"/>
    <w:tmpl w:val="F8881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7BB344F"/>
    <w:multiLevelType w:val="multilevel"/>
    <w:tmpl w:val="FAA89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B9E2D3B"/>
    <w:multiLevelType w:val="multilevel"/>
    <w:tmpl w:val="C0EE2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96659083">
    <w:abstractNumId w:val="0"/>
  </w:num>
  <w:num w:numId="2" w16cid:durableId="319584783">
    <w:abstractNumId w:val="9"/>
  </w:num>
  <w:num w:numId="3" w16cid:durableId="1043794572">
    <w:abstractNumId w:val="8"/>
  </w:num>
  <w:num w:numId="4" w16cid:durableId="1993025259">
    <w:abstractNumId w:val="7"/>
  </w:num>
  <w:num w:numId="5" w16cid:durableId="1430659724">
    <w:abstractNumId w:val="6"/>
  </w:num>
  <w:num w:numId="6" w16cid:durableId="436758973">
    <w:abstractNumId w:val="2"/>
  </w:num>
  <w:num w:numId="7" w16cid:durableId="12652619">
    <w:abstractNumId w:val="3"/>
  </w:num>
  <w:num w:numId="8" w16cid:durableId="1260795438">
    <w:abstractNumId w:val="4"/>
  </w:num>
  <w:num w:numId="9" w16cid:durableId="2004048832">
    <w:abstractNumId w:val="5"/>
  </w:num>
  <w:num w:numId="10" w16cid:durableId="14995402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E3F"/>
    <w:rsid w:val="00251969"/>
    <w:rsid w:val="004A6755"/>
    <w:rsid w:val="005F166F"/>
    <w:rsid w:val="00684B2E"/>
    <w:rsid w:val="009B0E3F"/>
    <w:rsid w:val="00D14CC7"/>
    <w:rsid w:val="00FE43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1C519"/>
  <w15:chartTrackingRefBased/>
  <w15:docId w15:val="{A4608AC1-BA1F-4E87-B39F-03C938599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0E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B0E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B0E3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B0E3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B0E3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B0E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0E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0E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0E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0E3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B0E3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B0E3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B0E3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B0E3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B0E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0E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0E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0E3F"/>
    <w:rPr>
      <w:rFonts w:eastAsiaTheme="majorEastAsia" w:cstheme="majorBidi"/>
      <w:color w:val="272727" w:themeColor="text1" w:themeTint="D8"/>
    </w:rPr>
  </w:style>
  <w:style w:type="paragraph" w:styleId="Title">
    <w:name w:val="Title"/>
    <w:basedOn w:val="Normal"/>
    <w:next w:val="Normal"/>
    <w:link w:val="TitleChar"/>
    <w:uiPriority w:val="10"/>
    <w:qFormat/>
    <w:rsid w:val="009B0E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0E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0E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0E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0E3F"/>
    <w:pPr>
      <w:spacing w:before="160"/>
      <w:jc w:val="center"/>
    </w:pPr>
    <w:rPr>
      <w:i/>
      <w:iCs/>
      <w:color w:val="404040" w:themeColor="text1" w:themeTint="BF"/>
    </w:rPr>
  </w:style>
  <w:style w:type="character" w:customStyle="1" w:styleId="QuoteChar">
    <w:name w:val="Quote Char"/>
    <w:basedOn w:val="DefaultParagraphFont"/>
    <w:link w:val="Quote"/>
    <w:uiPriority w:val="29"/>
    <w:rsid w:val="009B0E3F"/>
    <w:rPr>
      <w:i/>
      <w:iCs/>
      <w:color w:val="404040" w:themeColor="text1" w:themeTint="BF"/>
    </w:rPr>
  </w:style>
  <w:style w:type="paragraph" w:styleId="ListParagraph">
    <w:name w:val="List Paragraph"/>
    <w:basedOn w:val="Normal"/>
    <w:uiPriority w:val="34"/>
    <w:qFormat/>
    <w:rsid w:val="009B0E3F"/>
    <w:pPr>
      <w:ind w:left="720"/>
      <w:contextualSpacing/>
    </w:pPr>
  </w:style>
  <w:style w:type="character" w:styleId="IntenseEmphasis">
    <w:name w:val="Intense Emphasis"/>
    <w:basedOn w:val="DefaultParagraphFont"/>
    <w:uiPriority w:val="21"/>
    <w:qFormat/>
    <w:rsid w:val="009B0E3F"/>
    <w:rPr>
      <w:i/>
      <w:iCs/>
      <w:color w:val="2F5496" w:themeColor="accent1" w:themeShade="BF"/>
    </w:rPr>
  </w:style>
  <w:style w:type="paragraph" w:styleId="IntenseQuote">
    <w:name w:val="Intense Quote"/>
    <w:basedOn w:val="Normal"/>
    <w:next w:val="Normal"/>
    <w:link w:val="IntenseQuoteChar"/>
    <w:uiPriority w:val="30"/>
    <w:qFormat/>
    <w:rsid w:val="009B0E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B0E3F"/>
    <w:rPr>
      <w:i/>
      <w:iCs/>
      <w:color w:val="2F5496" w:themeColor="accent1" w:themeShade="BF"/>
    </w:rPr>
  </w:style>
  <w:style w:type="character" w:styleId="IntenseReference">
    <w:name w:val="Intense Reference"/>
    <w:basedOn w:val="DefaultParagraphFont"/>
    <w:uiPriority w:val="32"/>
    <w:qFormat/>
    <w:rsid w:val="009B0E3F"/>
    <w:rPr>
      <w:b/>
      <w:bCs/>
      <w:smallCaps/>
      <w:color w:val="2F5496" w:themeColor="accent1" w:themeShade="BF"/>
      <w:spacing w:val="5"/>
    </w:rPr>
  </w:style>
  <w:style w:type="character" w:styleId="Hyperlink">
    <w:name w:val="Hyperlink"/>
    <w:basedOn w:val="DefaultParagraphFont"/>
    <w:uiPriority w:val="99"/>
    <w:unhideWhenUsed/>
    <w:rsid w:val="00D14CC7"/>
    <w:rPr>
      <w:color w:val="0563C1" w:themeColor="hyperlink"/>
      <w:u w:val="single"/>
    </w:rPr>
  </w:style>
  <w:style w:type="character" w:styleId="UnresolvedMention">
    <w:name w:val="Unresolved Mention"/>
    <w:basedOn w:val="DefaultParagraphFont"/>
    <w:uiPriority w:val="99"/>
    <w:semiHidden/>
    <w:unhideWhenUsed/>
    <w:rsid w:val="00D14C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vemyexams.com/learning-hub/subject-guides/ap-chemistry-units/" TargetMode="External"/><Relationship Id="rId13" Type="http://schemas.openxmlformats.org/officeDocument/2006/relationships/hyperlink" Target="https://www.savemyexams.com/learning-hub/subject-guides/ap-chemistry-units/" TargetMode="External"/><Relationship Id="rId3" Type="http://schemas.openxmlformats.org/officeDocument/2006/relationships/settings" Target="settings.xml"/><Relationship Id="rId7" Type="http://schemas.openxmlformats.org/officeDocument/2006/relationships/hyperlink" Target="https://www.savemyexams.com/learning-hub/subject-guides/ap-chemistry-units/" TargetMode="External"/><Relationship Id="rId12" Type="http://schemas.openxmlformats.org/officeDocument/2006/relationships/hyperlink" Target="https://www.savemyexams.com/learning-hub/subject-guides/ap-chemistry-unit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savemyexams.com/learning-hub/subject-guides/ap-chemistry-units/" TargetMode="External"/><Relationship Id="rId11" Type="http://schemas.openxmlformats.org/officeDocument/2006/relationships/hyperlink" Target="https://www.savemyexams.com/learning-hub/subject-guides/ap-chemistry-units/" TargetMode="External"/><Relationship Id="rId5" Type="http://schemas.openxmlformats.org/officeDocument/2006/relationships/hyperlink" Target="https://www.savemyexams.com/learning-hub/subject-guides/ap-chemistry-units/" TargetMode="External"/><Relationship Id="rId15" Type="http://schemas.openxmlformats.org/officeDocument/2006/relationships/hyperlink" Target="https://www.savemyexams.com/learning-hub/subject-guides/ap-chemistry-units/" TargetMode="External"/><Relationship Id="rId10" Type="http://schemas.openxmlformats.org/officeDocument/2006/relationships/hyperlink" Target="https://www.savemyexams.com/learning-hub/subject-guides/ap-chemistry-units/" TargetMode="External"/><Relationship Id="rId4" Type="http://schemas.openxmlformats.org/officeDocument/2006/relationships/webSettings" Target="webSettings.xml"/><Relationship Id="rId9" Type="http://schemas.openxmlformats.org/officeDocument/2006/relationships/hyperlink" Target="https://www.savemyexams.com/learning-hub/subject-guides/ap-chemistry-units/" TargetMode="External"/><Relationship Id="rId14" Type="http://schemas.openxmlformats.org/officeDocument/2006/relationships/hyperlink" Target="https://www.savemyexams.com/learning-hub/subject-guides/ap-chemistry-uni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1396</Words>
  <Characters>7962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Scullion</dc:creator>
  <cp:keywords/>
  <dc:description/>
  <cp:lastModifiedBy>Frank Scullion</cp:lastModifiedBy>
  <cp:revision>1</cp:revision>
  <dcterms:created xsi:type="dcterms:W3CDTF">2025-11-21T15:21:00Z</dcterms:created>
  <dcterms:modified xsi:type="dcterms:W3CDTF">2025-11-29T14:03:00Z</dcterms:modified>
</cp:coreProperties>
</file>